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EE031" w14:textId="0CD2F9F7" w:rsidR="00786176" w:rsidRPr="009C3405" w:rsidRDefault="00786176" w:rsidP="009C3405">
      <w:pPr>
        <w:pStyle w:val="Ttulo"/>
      </w:pPr>
      <w:r>
        <w:t>Nota de prensa</w:t>
      </w:r>
    </w:p>
    <w:p w14:paraId="6E6F772B" w14:textId="100AC32D" w:rsidR="0032ABB2" w:rsidRDefault="0032ABB2" w:rsidP="0032ABB2">
      <w:pPr>
        <w:pStyle w:val="Ttulo1"/>
        <w:spacing w:line="259" w:lineRule="auto"/>
        <w:rPr>
          <w:lang w:val="es-ES"/>
        </w:rPr>
      </w:pPr>
      <w:r w:rsidRPr="0032ABB2">
        <w:rPr>
          <w:lang w:val="es-ES"/>
        </w:rPr>
        <w:t xml:space="preserve">WATA Factory y </w:t>
      </w:r>
      <w:proofErr w:type="spellStart"/>
      <w:proofErr w:type="gramStart"/>
      <w:r w:rsidRPr="0032ABB2">
        <w:rPr>
          <w:lang w:val="es-ES"/>
        </w:rPr>
        <w:t>q.beyond</w:t>
      </w:r>
      <w:proofErr w:type="spellEnd"/>
      <w:proofErr w:type="gramEnd"/>
      <w:r w:rsidRPr="0032ABB2">
        <w:rPr>
          <w:lang w:val="es-ES"/>
        </w:rPr>
        <w:t xml:space="preserve"> se unen para crear </w:t>
      </w:r>
      <w:proofErr w:type="spellStart"/>
      <w:r w:rsidRPr="0032ABB2">
        <w:rPr>
          <w:lang w:val="es-ES"/>
        </w:rPr>
        <w:t>q.beyond</w:t>
      </w:r>
      <w:proofErr w:type="spellEnd"/>
      <w:r w:rsidRPr="0032ABB2">
        <w:rPr>
          <w:lang w:val="es-ES"/>
        </w:rPr>
        <w:t xml:space="preserve"> Ibérica, un Cloud </w:t>
      </w:r>
      <w:proofErr w:type="spellStart"/>
      <w:r w:rsidRPr="0032ABB2">
        <w:rPr>
          <w:lang w:val="es-ES"/>
        </w:rPr>
        <w:t>Competence</w:t>
      </w:r>
      <w:proofErr w:type="spellEnd"/>
      <w:r w:rsidRPr="0032ABB2">
        <w:rPr>
          <w:lang w:val="es-ES"/>
        </w:rPr>
        <w:t xml:space="preserve"> Centre en Jerez de la Frontera</w:t>
      </w:r>
    </w:p>
    <w:p w14:paraId="1ECD836B" w14:textId="72375092" w:rsidR="0032ABB2" w:rsidRDefault="0032ABB2" w:rsidP="0032ABB2">
      <w:pPr>
        <w:pStyle w:val="Default"/>
        <w:numPr>
          <w:ilvl w:val="0"/>
          <w:numId w:val="5"/>
        </w:numPr>
        <w:spacing w:after="120" w:line="259" w:lineRule="auto"/>
        <w:ind w:left="426"/>
        <w:rPr>
          <w:rFonts w:cs="Arial"/>
          <w:lang w:val="es-ES"/>
        </w:rPr>
      </w:pPr>
      <w:proofErr w:type="spellStart"/>
      <w:proofErr w:type="gramStart"/>
      <w:r w:rsidRPr="0032ABB2">
        <w:rPr>
          <w:rFonts w:cs="Arial"/>
          <w:lang w:val="es-ES"/>
        </w:rPr>
        <w:t>q.beyond</w:t>
      </w:r>
      <w:proofErr w:type="spellEnd"/>
      <w:proofErr w:type="gramEnd"/>
      <w:r w:rsidRPr="0032ABB2">
        <w:rPr>
          <w:rFonts w:cs="Arial"/>
          <w:lang w:val="es-ES"/>
        </w:rPr>
        <w:t xml:space="preserve"> Ibérica cuenta con un equipo internacional proveniente de diferentes países como Portugal, Irlanda, Alemania, Países Bajos y por supuesto, España.</w:t>
      </w:r>
    </w:p>
    <w:p w14:paraId="40EEBB08" w14:textId="79789A12" w:rsidR="0032ABB2" w:rsidRDefault="0032ABB2" w:rsidP="0032ABB2">
      <w:pPr>
        <w:pStyle w:val="Default"/>
        <w:numPr>
          <w:ilvl w:val="0"/>
          <w:numId w:val="5"/>
        </w:numPr>
        <w:spacing w:after="120" w:line="259" w:lineRule="auto"/>
        <w:ind w:left="426"/>
        <w:rPr>
          <w:rFonts w:cs="Arial"/>
          <w:lang w:val="es-ES"/>
        </w:rPr>
      </w:pPr>
      <w:r w:rsidRPr="0032ABB2">
        <w:rPr>
          <w:rFonts w:cs="Arial"/>
          <w:lang w:val="es-ES"/>
        </w:rPr>
        <w:t xml:space="preserve">Gracias a la experiencia y dominio en tecnologías como Microsoft Azure, Google Cloud y Amazon Web </w:t>
      </w:r>
      <w:proofErr w:type="spellStart"/>
      <w:r w:rsidRPr="0032ABB2">
        <w:rPr>
          <w:rFonts w:cs="Arial"/>
          <w:lang w:val="es-ES"/>
        </w:rPr>
        <w:t>Services</w:t>
      </w:r>
      <w:proofErr w:type="spellEnd"/>
      <w:r w:rsidRPr="0032ABB2">
        <w:rPr>
          <w:rFonts w:cs="Arial"/>
          <w:lang w:val="es-ES"/>
        </w:rPr>
        <w:t>, este nuevo centro de excelencia se establece como un entorno perfecto donde crecer profesionalmente.</w:t>
      </w:r>
    </w:p>
    <w:p w14:paraId="19E900C0" w14:textId="1A50CF71" w:rsidR="0032ABB2" w:rsidRDefault="0032ABB2" w:rsidP="0032ABB2">
      <w:pPr>
        <w:pStyle w:val="Default"/>
        <w:numPr>
          <w:ilvl w:val="0"/>
          <w:numId w:val="5"/>
        </w:numPr>
        <w:spacing w:after="120" w:line="259" w:lineRule="auto"/>
        <w:ind w:left="426"/>
        <w:rPr>
          <w:rFonts w:cs="Arial"/>
          <w:lang w:val="es-ES"/>
        </w:rPr>
      </w:pPr>
      <w:r w:rsidRPr="0032ABB2">
        <w:rPr>
          <w:rFonts w:cs="Arial"/>
          <w:lang w:val="es-ES"/>
        </w:rPr>
        <w:t xml:space="preserve">En los próximos 18 meses, </w:t>
      </w:r>
      <w:proofErr w:type="spellStart"/>
      <w:proofErr w:type="gramStart"/>
      <w:r w:rsidRPr="0032ABB2">
        <w:rPr>
          <w:rFonts w:cs="Arial"/>
          <w:lang w:val="es-ES"/>
        </w:rPr>
        <w:t>q.beyond</w:t>
      </w:r>
      <w:proofErr w:type="spellEnd"/>
      <w:proofErr w:type="gramEnd"/>
      <w:r w:rsidRPr="0032ABB2">
        <w:rPr>
          <w:rFonts w:cs="Arial"/>
          <w:lang w:val="es-ES"/>
        </w:rPr>
        <w:t xml:space="preserve"> Ibérica contratará a una gran cantidad de perfiles especializados en el área de Cloud.</w:t>
      </w:r>
    </w:p>
    <w:p w14:paraId="50584F06" w14:textId="3CF44994" w:rsidR="0032ABB2" w:rsidRDefault="0032ABB2" w:rsidP="0032ABB2">
      <w:pPr>
        <w:pStyle w:val="Default"/>
        <w:spacing w:after="120" w:line="259" w:lineRule="auto"/>
        <w:rPr>
          <w:rFonts w:cs="Arial"/>
        </w:rPr>
      </w:pPr>
    </w:p>
    <w:p w14:paraId="74A5E4AF" w14:textId="035C29D7" w:rsidR="009C3405" w:rsidRPr="009C3405" w:rsidRDefault="009C3405" w:rsidP="009C3405">
      <w:pPr>
        <w:pStyle w:val="Default"/>
        <w:spacing w:after="240" w:line="360" w:lineRule="auto"/>
        <w:rPr>
          <w:rFonts w:cs="Arial"/>
          <w:b/>
          <w:bCs/>
          <w:sz w:val="22"/>
          <w:szCs w:val="22"/>
        </w:rPr>
      </w:pPr>
      <w:r w:rsidRPr="0032ABB2">
        <w:rPr>
          <w:rFonts w:cs="Arial"/>
          <w:b/>
          <w:bCs/>
          <w:sz w:val="22"/>
          <w:szCs w:val="22"/>
        </w:rPr>
        <w:t xml:space="preserve">Jerez de la Frontera, </w:t>
      </w:r>
      <w:r w:rsidR="007034C9">
        <w:rPr>
          <w:rFonts w:cs="Arial"/>
          <w:b/>
          <w:bCs/>
          <w:sz w:val="22"/>
          <w:szCs w:val="22"/>
        </w:rPr>
        <w:t>18</w:t>
      </w:r>
      <w:r w:rsidRPr="0032ABB2">
        <w:rPr>
          <w:rFonts w:cs="Arial"/>
          <w:b/>
          <w:bCs/>
          <w:sz w:val="22"/>
          <w:szCs w:val="22"/>
        </w:rPr>
        <w:t xml:space="preserve"> de Julio de 2022</w:t>
      </w:r>
    </w:p>
    <w:p w14:paraId="37D78B67" w14:textId="6261853E" w:rsidR="0032ABB2" w:rsidRPr="00AD6577" w:rsidRDefault="0032ABB2" w:rsidP="0032ABB2">
      <w:pPr>
        <w:rPr>
          <w:lang w:val="es-ES"/>
        </w:rPr>
      </w:pPr>
      <w:r w:rsidRPr="00AD6577">
        <w:rPr>
          <w:rFonts w:eastAsia="Calibri"/>
          <w:color w:val="000000" w:themeColor="text1"/>
          <w:lang w:val="es-ES"/>
        </w:rPr>
        <w:t>El desarrollo de software y "la nube" se han unido. Por un lado,</w:t>
      </w:r>
      <w:r w:rsidR="00E575C6" w:rsidRPr="00AD6577">
        <w:rPr>
          <w:rFonts w:eastAsia="Calibri"/>
          <w:color w:val="000000" w:themeColor="text1"/>
          <w:lang w:val="es-ES"/>
        </w:rPr>
        <w:t xml:space="preserve"> </w:t>
      </w:r>
      <w:hyperlink r:id="rId11" w:history="1">
        <w:r w:rsidR="00E575C6" w:rsidRPr="00AD6577">
          <w:rPr>
            <w:rStyle w:val="Hipervnculo"/>
            <w:rFonts w:eastAsia="Calibri"/>
            <w:lang w:val="es-ES"/>
          </w:rPr>
          <w:t>WATA Factory</w:t>
        </w:r>
      </w:hyperlink>
      <w:r w:rsidR="00E575C6" w:rsidRPr="00AD6577">
        <w:rPr>
          <w:rFonts w:eastAsia="Calibri"/>
          <w:color w:val="000000" w:themeColor="text1"/>
          <w:lang w:val="es-ES"/>
        </w:rPr>
        <w:t xml:space="preserve"> </w:t>
      </w:r>
      <w:r w:rsidRPr="00AD6577">
        <w:rPr>
          <w:rFonts w:eastAsia="Calibri"/>
          <w:color w:val="000000" w:themeColor="text1"/>
          <w:lang w:val="es-ES"/>
        </w:rPr>
        <w:t>es una consultora de</w:t>
      </w:r>
      <w:r w:rsidRPr="00AD6577">
        <w:rPr>
          <w:lang w:val="es-ES"/>
        </w:rPr>
        <w:t xml:space="preserve"> software de origen alemán con sede en España, que ofrece soluciones digitales a medida para clientes de toda Alemania. Por otro lado, </w:t>
      </w:r>
      <w:hyperlink r:id="rId12" w:history="1">
        <w:proofErr w:type="spellStart"/>
        <w:proofErr w:type="gramStart"/>
        <w:r w:rsidRPr="00AD6577">
          <w:rPr>
            <w:rStyle w:val="Hipervnculo"/>
            <w:lang w:val="es-ES"/>
          </w:rPr>
          <w:t>q.beyond</w:t>
        </w:r>
        <w:proofErr w:type="spellEnd"/>
        <w:proofErr w:type="gramEnd"/>
      </w:hyperlink>
      <w:r w:rsidRPr="00AD6577">
        <w:rPr>
          <w:lang w:val="es-ES"/>
        </w:rPr>
        <w:t xml:space="preserve"> es uno de los principales proveedores de servicios de digitalización para cientos de clientes que cada año deciden mover sus servicios e infraestructura a la Cloud, también enfocado en el mercado germano.</w:t>
      </w:r>
    </w:p>
    <w:p w14:paraId="64B86A94" w14:textId="5FB8CB02" w:rsidR="0032ABB2" w:rsidRDefault="0032ABB2" w:rsidP="0032ABB2">
      <w:pPr>
        <w:rPr>
          <w:lang w:val="es-ES"/>
        </w:rPr>
      </w:pPr>
      <w:r w:rsidRPr="0032ABB2">
        <w:rPr>
          <w:lang w:val="es-ES"/>
        </w:rPr>
        <w:t xml:space="preserve">De esta unión nace </w:t>
      </w:r>
      <w:proofErr w:type="spellStart"/>
      <w:proofErr w:type="gramStart"/>
      <w:r w:rsidRPr="00AD6577">
        <w:rPr>
          <w:b/>
          <w:bCs/>
          <w:lang w:val="es-ES"/>
        </w:rPr>
        <w:t>q.beyond</w:t>
      </w:r>
      <w:proofErr w:type="spellEnd"/>
      <w:proofErr w:type="gramEnd"/>
      <w:r w:rsidRPr="00AD6577">
        <w:rPr>
          <w:b/>
          <w:bCs/>
          <w:lang w:val="es-ES"/>
        </w:rPr>
        <w:t xml:space="preserve"> Ibérica</w:t>
      </w:r>
      <w:r w:rsidRPr="0032ABB2">
        <w:rPr>
          <w:lang w:val="es-ES"/>
        </w:rPr>
        <w:t xml:space="preserve">, un </w:t>
      </w:r>
      <w:r w:rsidRPr="00AD6577">
        <w:rPr>
          <w:b/>
          <w:bCs/>
          <w:lang w:val="es-ES"/>
        </w:rPr>
        <w:t>Centro de Excelencia especializado en tecnologías Cloud</w:t>
      </w:r>
      <w:r w:rsidRPr="0032ABB2">
        <w:rPr>
          <w:lang w:val="es-ES"/>
        </w:rPr>
        <w:t>, con sede en Jerez de la Frontera, cuyo objetivo es atraer al mejor talento de toda Andalucía para ofrecer soluciones innovadoras a clientes de toda Alemania.</w:t>
      </w:r>
    </w:p>
    <w:p w14:paraId="6DC2C6EB" w14:textId="5B57B391" w:rsidR="0032ABB2" w:rsidRDefault="0032ABB2" w:rsidP="0032ABB2">
      <w:pPr>
        <w:rPr>
          <w:lang w:val="es-ES"/>
        </w:rPr>
      </w:pPr>
      <w:r w:rsidRPr="0032ABB2">
        <w:rPr>
          <w:lang w:val="es-ES"/>
        </w:rPr>
        <w:t xml:space="preserve">La tendencia del mercado es clara: las empresas con visión de futuro están migrando sus servicios a la nube por las ventajas que ésta ofrece. </w:t>
      </w:r>
      <w:proofErr w:type="spellStart"/>
      <w:proofErr w:type="gramStart"/>
      <w:r w:rsidRPr="0032ABB2">
        <w:rPr>
          <w:lang w:val="es-ES"/>
        </w:rPr>
        <w:t>q.beyond</w:t>
      </w:r>
      <w:proofErr w:type="spellEnd"/>
      <w:proofErr w:type="gramEnd"/>
      <w:r w:rsidRPr="0032ABB2">
        <w:rPr>
          <w:lang w:val="es-ES"/>
        </w:rPr>
        <w:t xml:space="preserve"> Ibérica satisface una necesidad real y latente en un país como es Alemania, conocido -y reconocido- como "Campeón mundial de la Innovación", según el Informe de Competitividad Global del Foro Económico Mundial.</w:t>
      </w:r>
    </w:p>
    <w:p w14:paraId="1B128F96" w14:textId="72FB3AE8" w:rsidR="0032ABB2" w:rsidRDefault="0032ABB2" w:rsidP="0032ABB2">
      <w:pPr>
        <w:rPr>
          <w:lang w:val="es-ES"/>
        </w:rPr>
      </w:pPr>
      <w:proofErr w:type="spellStart"/>
      <w:proofErr w:type="gramStart"/>
      <w:r w:rsidRPr="0032ABB2">
        <w:rPr>
          <w:lang w:val="es-ES"/>
        </w:rPr>
        <w:t>q.beyond</w:t>
      </w:r>
      <w:proofErr w:type="spellEnd"/>
      <w:proofErr w:type="gramEnd"/>
      <w:r w:rsidRPr="0032ABB2">
        <w:rPr>
          <w:lang w:val="es-ES"/>
        </w:rPr>
        <w:t xml:space="preserve"> Ibérica está especializado en tecnologías Cloud como Azure (el servicio de computación en la nube creado por Microsoft), Google Cloud (la plataforma que reúne </w:t>
      </w:r>
      <w:r w:rsidRPr="0032ABB2">
        <w:rPr>
          <w:lang w:val="es-ES"/>
        </w:rPr>
        <w:lastRenderedPageBreak/>
        <w:t xml:space="preserve">a todas las aplicaciones de desarrollo web de Google) y Amazon Web </w:t>
      </w:r>
      <w:proofErr w:type="spellStart"/>
      <w:r w:rsidRPr="0032ABB2">
        <w:rPr>
          <w:lang w:val="es-ES"/>
        </w:rPr>
        <w:t>Services</w:t>
      </w:r>
      <w:proofErr w:type="spellEnd"/>
      <w:r w:rsidRPr="0032ABB2">
        <w:rPr>
          <w:lang w:val="es-ES"/>
        </w:rPr>
        <w:t xml:space="preserve"> (una colección de servicios de computación respaldada por el gigante del comercio electrónico).</w:t>
      </w:r>
    </w:p>
    <w:p w14:paraId="0D689B9F" w14:textId="41F651A8" w:rsidR="0032ABB2" w:rsidRDefault="0032ABB2" w:rsidP="0032ABB2">
      <w:pPr>
        <w:rPr>
          <w:lang w:val="es-ES"/>
        </w:rPr>
      </w:pPr>
      <w:r w:rsidRPr="0032ABB2">
        <w:rPr>
          <w:lang w:val="es-ES"/>
        </w:rPr>
        <w:t xml:space="preserve">Además, </w:t>
      </w:r>
      <w:proofErr w:type="spellStart"/>
      <w:proofErr w:type="gramStart"/>
      <w:r w:rsidRPr="0032ABB2">
        <w:rPr>
          <w:lang w:val="es-ES"/>
        </w:rPr>
        <w:t>q.beyond</w:t>
      </w:r>
      <w:proofErr w:type="spellEnd"/>
      <w:proofErr w:type="gramEnd"/>
      <w:r w:rsidRPr="0032ABB2">
        <w:rPr>
          <w:lang w:val="es-ES"/>
        </w:rPr>
        <w:t xml:space="preserve"> Ibérica no sólo ofrece un amplio abanico de servicios relacionados con Cloud, y adaptados a las necesidades de sus clientes alemanes, sino que se preocupa de que todos sus empleados cuenten con las certificaciones oportunas para cumplir, en todo momento, con los estándares más altos de calidad.</w:t>
      </w:r>
    </w:p>
    <w:p w14:paraId="71A7021D" w14:textId="5A243C3C" w:rsidR="0032ABB2" w:rsidRDefault="0032ABB2" w:rsidP="0032ABB2">
      <w:pPr>
        <w:rPr>
          <w:lang w:val="es-ES"/>
        </w:rPr>
      </w:pPr>
      <w:r w:rsidRPr="0032ABB2">
        <w:rPr>
          <w:lang w:val="es-ES"/>
        </w:rPr>
        <w:t>Ambos socios -</w:t>
      </w:r>
      <w:r w:rsidR="00AD6577">
        <w:rPr>
          <w:lang w:val="es-ES"/>
        </w:rPr>
        <w:t xml:space="preserve"> </w:t>
      </w:r>
      <w:r w:rsidRPr="00AD6577">
        <w:rPr>
          <w:b/>
          <w:bCs/>
          <w:lang w:val="es-ES"/>
        </w:rPr>
        <w:t>WATA Factory</w:t>
      </w:r>
      <w:r w:rsidRPr="0032ABB2">
        <w:rPr>
          <w:lang w:val="es-ES"/>
        </w:rPr>
        <w:t xml:space="preserve"> y </w:t>
      </w:r>
      <w:proofErr w:type="spellStart"/>
      <w:proofErr w:type="gramStart"/>
      <w:r w:rsidRPr="00AD6577">
        <w:rPr>
          <w:b/>
          <w:bCs/>
          <w:lang w:val="es-ES"/>
        </w:rPr>
        <w:t>q.beyond</w:t>
      </w:r>
      <w:proofErr w:type="spellEnd"/>
      <w:proofErr w:type="gramEnd"/>
      <w:r w:rsidR="00AD6577">
        <w:rPr>
          <w:b/>
          <w:bCs/>
          <w:lang w:val="es-ES"/>
        </w:rPr>
        <w:t xml:space="preserve"> </w:t>
      </w:r>
      <w:r w:rsidRPr="0032ABB2">
        <w:rPr>
          <w:lang w:val="es-ES"/>
        </w:rPr>
        <w:t>- creen firmemente que la estrecha relación entre ambas empresas fomentará un clima de trabajo ameno donde primará la excelencia por encima de la mediocridad, y la continua creatividad sobre la rutina.</w:t>
      </w:r>
    </w:p>
    <w:p w14:paraId="6FC63E69" w14:textId="0C15D886" w:rsidR="0032ABB2" w:rsidRDefault="0032ABB2" w:rsidP="0032ABB2">
      <w:pPr>
        <w:rPr>
          <w:lang w:val="es-ES"/>
        </w:rPr>
      </w:pPr>
      <w:r w:rsidRPr="0032ABB2">
        <w:rPr>
          <w:lang w:val="es-ES"/>
        </w:rPr>
        <w:t xml:space="preserve">"España no sólo ofrece sol, playa y buen clima, también dispone de una amplia variedad de perfiles expertos en diferentes tecnologías. En </w:t>
      </w:r>
      <w:proofErr w:type="spellStart"/>
      <w:proofErr w:type="gramStart"/>
      <w:r w:rsidRPr="0032ABB2">
        <w:rPr>
          <w:lang w:val="es-ES"/>
        </w:rPr>
        <w:t>q.beyond</w:t>
      </w:r>
      <w:proofErr w:type="spellEnd"/>
      <w:proofErr w:type="gramEnd"/>
      <w:r w:rsidRPr="0032ABB2">
        <w:rPr>
          <w:lang w:val="es-ES"/>
        </w:rPr>
        <w:t xml:space="preserve"> Ibérica queremos darles la oportunidad de crecer y desarrollarse en competencias relacionadas con la nube", asegura Germán </w:t>
      </w:r>
      <w:proofErr w:type="spellStart"/>
      <w:r w:rsidRPr="0032ABB2">
        <w:rPr>
          <w:lang w:val="es-ES"/>
        </w:rPr>
        <w:t>Tiscar</w:t>
      </w:r>
      <w:proofErr w:type="spellEnd"/>
      <w:r w:rsidRPr="0032ABB2">
        <w:rPr>
          <w:lang w:val="es-ES"/>
        </w:rPr>
        <w:t xml:space="preserve"> Lorenzo (CEO de </w:t>
      </w:r>
      <w:proofErr w:type="spellStart"/>
      <w:r w:rsidRPr="0032ABB2">
        <w:rPr>
          <w:lang w:val="es-ES"/>
        </w:rPr>
        <w:t>q.beyond</w:t>
      </w:r>
      <w:proofErr w:type="spellEnd"/>
      <w:r w:rsidRPr="0032ABB2">
        <w:rPr>
          <w:lang w:val="es-ES"/>
        </w:rPr>
        <w:t xml:space="preserve"> Ibérica).</w:t>
      </w:r>
    </w:p>
    <w:p w14:paraId="1675CFDF" w14:textId="21210DA9" w:rsidR="0032ABB2" w:rsidRDefault="0032ABB2" w:rsidP="0032ABB2">
      <w:pPr>
        <w:rPr>
          <w:lang w:val="es-ES"/>
        </w:rPr>
      </w:pPr>
      <w:proofErr w:type="spellStart"/>
      <w:proofErr w:type="gramStart"/>
      <w:r w:rsidRPr="0032ABB2">
        <w:rPr>
          <w:lang w:val="es-ES"/>
        </w:rPr>
        <w:t>q.beyond</w:t>
      </w:r>
      <w:proofErr w:type="spellEnd"/>
      <w:proofErr w:type="gramEnd"/>
      <w:r w:rsidRPr="0032ABB2">
        <w:rPr>
          <w:lang w:val="es-ES"/>
        </w:rPr>
        <w:t xml:space="preserve"> Ibérica brinda una gran cantidad de beneficios sociales a sus empleados, así como un plan de carrera sólido con vistas a largo plazo.</w:t>
      </w:r>
    </w:p>
    <w:p w14:paraId="51B55D2E" w14:textId="539BEB11" w:rsidR="0032ABB2" w:rsidRDefault="0032ABB2" w:rsidP="0032ABB2">
      <w:pPr>
        <w:rPr>
          <w:lang w:val="es-ES"/>
        </w:rPr>
      </w:pPr>
      <w:r w:rsidRPr="0032ABB2">
        <w:rPr>
          <w:lang w:val="es-ES"/>
        </w:rPr>
        <w:t xml:space="preserve">En los próximos 18 meses, la compañía espera </w:t>
      </w:r>
      <w:r w:rsidRPr="00AD6577">
        <w:rPr>
          <w:b/>
          <w:bCs/>
          <w:lang w:val="es-ES"/>
        </w:rPr>
        <w:t>contratar</w:t>
      </w:r>
      <w:r w:rsidRPr="0032ABB2">
        <w:rPr>
          <w:lang w:val="es-ES"/>
        </w:rPr>
        <w:t xml:space="preserve"> a una </w:t>
      </w:r>
      <w:r w:rsidRPr="00AD6577">
        <w:rPr>
          <w:b/>
          <w:bCs/>
          <w:lang w:val="es-ES"/>
        </w:rPr>
        <w:t>gran cantidad de perfiles</w:t>
      </w:r>
      <w:r w:rsidRPr="0032ABB2">
        <w:rPr>
          <w:lang w:val="es-ES"/>
        </w:rPr>
        <w:t xml:space="preserve"> enfocados en el área de Cloud, continuando así el crecimiento de WATA Factory y su compromiso social de ofrecer puestos de trabajo en nuestra región con excelentes condiciones.</w:t>
      </w:r>
    </w:p>
    <w:p w14:paraId="13DDAABD" w14:textId="1A4C75E9" w:rsidR="0032ABB2" w:rsidRDefault="0032ABB2" w:rsidP="0032ABB2"/>
    <w:p w14:paraId="5939B7ED" w14:textId="7C3864C5" w:rsidR="009C3405" w:rsidRPr="009656E7" w:rsidRDefault="009656E7" w:rsidP="009656E7">
      <w:pPr>
        <w:spacing w:after="0"/>
        <w:rPr>
          <w:b/>
          <w:bCs/>
        </w:rPr>
      </w:pPr>
      <w:r w:rsidRPr="009656E7">
        <w:rPr>
          <w:b/>
          <w:bCs/>
        </w:rPr>
        <w:t>Para más información:</w:t>
      </w:r>
    </w:p>
    <w:p w14:paraId="1A7ECD2F" w14:textId="667480AC" w:rsidR="009656E7" w:rsidRDefault="009656E7" w:rsidP="009656E7">
      <w:pPr>
        <w:spacing w:after="0"/>
      </w:pPr>
      <w:r>
        <w:t>Eliezer López – Responsable de Operaciones</w:t>
      </w:r>
    </w:p>
    <w:p w14:paraId="7C1CE5DE" w14:textId="61431AF7" w:rsidR="009656E7" w:rsidRDefault="00FA15D1" w:rsidP="009656E7">
      <w:pPr>
        <w:spacing w:after="0"/>
      </w:pPr>
      <w:hyperlink r:id="rId13" w:history="1">
        <w:r w:rsidR="009656E7" w:rsidRPr="007A6778">
          <w:rPr>
            <w:rStyle w:val="Hipervnculo"/>
          </w:rPr>
          <w:t>e.lopez@wata.es</w:t>
        </w:r>
      </w:hyperlink>
      <w:r w:rsidR="009656E7">
        <w:t xml:space="preserve"> </w:t>
      </w:r>
    </w:p>
    <w:p w14:paraId="666E5962" w14:textId="77777777" w:rsidR="009656E7" w:rsidRPr="007E44C5" w:rsidRDefault="009656E7" w:rsidP="00786176"/>
    <w:sectPr w:rsidR="009656E7" w:rsidRPr="007E44C5" w:rsidSect="009C3405">
      <w:headerReference w:type="default" r:id="rId14"/>
      <w:footerReference w:type="default" r:id="rId15"/>
      <w:pgSz w:w="11900" w:h="16840"/>
      <w:pgMar w:top="1720" w:right="1701" w:bottom="2220" w:left="1701" w:header="745"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918A5" w14:textId="77777777" w:rsidR="00FA15D1" w:rsidRDefault="00FA15D1" w:rsidP="00B828CD">
      <w:r>
        <w:separator/>
      </w:r>
    </w:p>
  </w:endnote>
  <w:endnote w:type="continuationSeparator" w:id="0">
    <w:p w14:paraId="1005E2F0" w14:textId="77777777" w:rsidR="00FA15D1" w:rsidRDefault="00FA15D1" w:rsidP="00B828CD">
      <w:r>
        <w:continuationSeparator/>
      </w:r>
    </w:p>
  </w:endnote>
  <w:endnote w:type="continuationNotice" w:id="1">
    <w:p w14:paraId="4103EE5C" w14:textId="77777777" w:rsidR="00FA15D1" w:rsidRDefault="00FA15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Roboto Condensed Light">
    <w:panose1 w:val="02000000000000000000"/>
    <w:charset w:val="00"/>
    <w:family w:val="auto"/>
    <w:pitch w:val="variable"/>
    <w:sig w:usb0="E00002FF" w:usb1="5000205B" w:usb2="00000020" w:usb3="00000000" w:csb0="0000019F" w:csb1="00000000"/>
  </w:font>
  <w:font w:name="Arial Black">
    <w:panose1 w:val="020B0A04020102020204"/>
    <w:charset w:val="00"/>
    <w:family w:val="swiss"/>
    <w:pitch w:val="variable"/>
    <w:sig w:usb0="A00002AF" w:usb1="400078FB" w:usb2="00000000" w:usb3="00000000" w:csb0="0000009F"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858F" w14:textId="68F2DF2D" w:rsidR="00CC7CA0" w:rsidRDefault="009C3405" w:rsidP="00B828CD">
    <w:pPr>
      <w:pStyle w:val="Piedepgina"/>
    </w:pPr>
    <w:r w:rsidRPr="00A958A7">
      <w:rPr>
        <w:noProof/>
      </w:rPr>
      <w:drawing>
        <wp:anchor distT="0" distB="0" distL="114300" distR="114300" simplePos="0" relativeHeight="251658246" behindDoc="1" locked="0" layoutInCell="1" allowOverlap="1" wp14:anchorId="37B91587" wp14:editId="139C281B">
          <wp:simplePos x="0" y="0"/>
          <wp:positionH relativeFrom="column">
            <wp:posOffset>1918335</wp:posOffset>
          </wp:positionH>
          <wp:positionV relativeFrom="paragraph">
            <wp:posOffset>-106045</wp:posOffset>
          </wp:positionV>
          <wp:extent cx="215900" cy="215900"/>
          <wp:effectExtent l="0" t="0" r="0" b="0"/>
          <wp:wrapNone/>
          <wp:docPr id="16" name="Gráfico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áfico 1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5900" cy="215900"/>
                  </a:xfrm>
                  <a:prstGeom prst="rect">
                    <a:avLst/>
                  </a:prstGeom>
                </pic:spPr>
              </pic:pic>
            </a:graphicData>
          </a:graphic>
          <wp14:sizeRelH relativeFrom="page">
            <wp14:pctWidth>0</wp14:pctWidth>
          </wp14:sizeRelH>
          <wp14:sizeRelV relativeFrom="page">
            <wp14:pctHeight>0</wp14:pctHeight>
          </wp14:sizeRelV>
        </wp:anchor>
      </w:drawing>
    </w:r>
    <w:r>
      <w:rPr>
        <w:rFonts w:ascii="Roboto" w:hAnsi="Roboto"/>
        <w:noProof/>
      </w:rPr>
      <w:drawing>
        <wp:anchor distT="0" distB="0" distL="114300" distR="114300" simplePos="0" relativeHeight="251658244" behindDoc="1" locked="0" layoutInCell="1" allowOverlap="1" wp14:anchorId="17407C1D" wp14:editId="722F1742">
          <wp:simplePos x="0" y="0"/>
          <wp:positionH relativeFrom="column">
            <wp:posOffset>-32385</wp:posOffset>
          </wp:positionH>
          <wp:positionV relativeFrom="paragraph">
            <wp:posOffset>-97155</wp:posOffset>
          </wp:positionV>
          <wp:extent cx="197485" cy="197485"/>
          <wp:effectExtent l="0" t="0" r="5715" b="5715"/>
          <wp:wrapNone/>
          <wp:docPr id="17" name="Gráfic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áfico 9"/>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97485" cy="197485"/>
                  </a:xfrm>
                  <a:prstGeom prst="rect">
                    <a:avLst/>
                  </a:prstGeom>
                </pic:spPr>
              </pic:pic>
            </a:graphicData>
          </a:graphic>
          <wp14:sizeRelH relativeFrom="page">
            <wp14:pctWidth>0</wp14:pctWidth>
          </wp14:sizeRelH>
          <wp14:sizeRelV relativeFrom="page">
            <wp14:pctHeight>0</wp14:pctHeight>
          </wp14:sizeRelV>
        </wp:anchor>
      </w:drawing>
    </w:r>
    <w:r w:rsidRPr="00A958A7">
      <w:rPr>
        <w:noProof/>
      </w:rPr>
      <w:drawing>
        <wp:anchor distT="0" distB="0" distL="114300" distR="114300" simplePos="0" relativeHeight="251658245" behindDoc="1" locked="0" layoutInCell="1" allowOverlap="1" wp14:anchorId="1F3B83A4" wp14:editId="79F2C9A7">
          <wp:simplePos x="0" y="0"/>
          <wp:positionH relativeFrom="column">
            <wp:posOffset>3606800</wp:posOffset>
          </wp:positionH>
          <wp:positionV relativeFrom="paragraph">
            <wp:posOffset>-107838</wp:posOffset>
          </wp:positionV>
          <wp:extent cx="215900" cy="215900"/>
          <wp:effectExtent l="0" t="0" r="0" b="0"/>
          <wp:wrapNone/>
          <wp:docPr id="18" name="Gráfico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áfico 12"/>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15900" cy="215900"/>
                  </a:xfrm>
                  <a:prstGeom prst="rect">
                    <a:avLst/>
                  </a:prstGeom>
                </pic:spPr>
              </pic:pic>
            </a:graphicData>
          </a:graphic>
          <wp14:sizeRelH relativeFrom="page">
            <wp14:pctWidth>0</wp14:pctWidth>
          </wp14:sizeRelH>
          <wp14:sizeRelV relativeFrom="page">
            <wp14:pctHeight>0</wp14:pctHeight>
          </wp14:sizeRelV>
        </wp:anchor>
      </w:drawing>
    </w:r>
    <w:r w:rsidR="005A3978">
      <w:rPr>
        <w:noProof/>
      </w:rPr>
      <mc:AlternateContent>
        <mc:Choice Requires="wps">
          <w:drawing>
            <wp:anchor distT="0" distB="0" distL="114300" distR="114300" simplePos="0" relativeHeight="251658243" behindDoc="0" locked="0" layoutInCell="1" allowOverlap="1" wp14:anchorId="2E237317" wp14:editId="18EDA1DE">
              <wp:simplePos x="0" y="0"/>
              <wp:positionH relativeFrom="column">
                <wp:posOffset>2139379</wp:posOffset>
              </wp:positionH>
              <wp:positionV relativeFrom="paragraph">
                <wp:posOffset>-158115</wp:posOffset>
              </wp:positionV>
              <wp:extent cx="998855" cy="61595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998855" cy="615950"/>
                      </a:xfrm>
                      <a:prstGeom prst="rect">
                        <a:avLst/>
                      </a:prstGeom>
                      <a:noFill/>
                      <a:ln w="6350">
                        <a:noFill/>
                      </a:ln>
                    </wps:spPr>
                    <wps:txbx>
                      <w:txbxContent>
                        <w:p w14:paraId="1A717902" w14:textId="34A27AE9" w:rsidR="00CC7CA0" w:rsidRPr="00B828CD" w:rsidRDefault="00CC7CA0" w:rsidP="00B828CD">
                          <w:pPr>
                            <w:rPr>
                              <w:sz w:val="20"/>
                              <w:szCs w:val="20"/>
                            </w:rPr>
                          </w:pPr>
                          <w:r w:rsidRPr="00B828CD">
                            <w:rPr>
                              <w:sz w:val="20"/>
                              <w:szCs w:val="20"/>
                            </w:rPr>
                            <w:t>info@wata.es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237317" id="_x0000_t202" coordsize="21600,21600" o:spt="202" path="m,l,21600r21600,l21600,xe">
              <v:stroke joinstyle="miter"/>
              <v:path gradientshapeok="t" o:connecttype="rect"/>
            </v:shapetype>
            <v:shape id="Cuadro de texto 7" o:spid="_x0000_s1026" type="#_x0000_t202" style="position:absolute;margin-left:168.45pt;margin-top:-12.45pt;width:78.65pt;height:4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" filled="f" stroked="f" strokeweight=".5pt">
              <v:textbox>
                <w:txbxContent>
                  <w:p w14:paraId="1A717902" w14:textId="34A27AE9" w:rsidR="00CC7CA0" w:rsidRPr="00B828CD" w:rsidRDefault="00CC7CA0" w:rsidP="00B828CD">
                    <w:pPr>
                      <w:rPr>
                        <w:sz w:val="20"/>
                        <w:szCs w:val="20"/>
                      </w:rPr>
                    </w:pPr>
                    <w:r w:rsidRPr="00B828CD">
                      <w:rPr>
                        <w:sz w:val="20"/>
                        <w:szCs w:val="20"/>
                      </w:rPr>
                      <w:t>info@wata.es</w:t>
                    </w:r>
                  </w:p>
                </w:txbxContent>
              </v:textbox>
            </v:shape>
          </w:pict>
        </mc:Fallback>
      </mc:AlternateContent>
    </w:r>
    <w:r w:rsidR="005A3978">
      <w:rPr>
        <w:noProof/>
      </w:rPr>
      <mc:AlternateContent>
        <mc:Choice Requires="wps">
          <w:drawing>
            <wp:anchor distT="0" distB="0" distL="114300" distR="114300" simplePos="0" relativeHeight="251658242" behindDoc="0" locked="0" layoutInCell="1" allowOverlap="1" wp14:anchorId="75EAE336" wp14:editId="53DD8BA0">
              <wp:simplePos x="0" y="0"/>
              <wp:positionH relativeFrom="column">
                <wp:posOffset>151194</wp:posOffset>
              </wp:positionH>
              <wp:positionV relativeFrom="paragraph">
                <wp:posOffset>-160020</wp:posOffset>
              </wp:positionV>
              <wp:extent cx="1470660" cy="61595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470660" cy="615950"/>
                      </a:xfrm>
                      <a:prstGeom prst="rect">
                        <a:avLst/>
                      </a:prstGeom>
                      <a:noFill/>
                      <a:ln w="6350">
                        <a:noFill/>
                      </a:ln>
                    </wps:spPr>
                    <wps:txbx>
                      <w:txbxContent>
                        <w:p w14:paraId="64B5FCB9" w14:textId="6F5996CF" w:rsidR="00CC7CA0" w:rsidRPr="00B828CD" w:rsidRDefault="00CC7CA0" w:rsidP="00B828CD">
                          <w:pPr>
                            <w:rPr>
                              <w:sz w:val="20"/>
                              <w:szCs w:val="20"/>
                            </w:rPr>
                          </w:pPr>
                          <w:r w:rsidRPr="00B828CD">
                            <w:rPr>
                              <w:sz w:val="20"/>
                              <w:szCs w:val="20"/>
                            </w:rPr>
                            <w:t>+</w:t>
                          </w:r>
                          <w:r w:rsidR="00DF341B">
                            <w:rPr>
                              <w:sz w:val="20"/>
                              <w:szCs w:val="20"/>
                            </w:rPr>
                            <w:t xml:space="preserve">34 </w:t>
                          </w:r>
                          <w:r w:rsidR="00DF341B" w:rsidRPr="00DF341B">
                            <w:rPr>
                              <w:sz w:val="20"/>
                              <w:szCs w:val="20"/>
                            </w:rPr>
                            <w:t>956 75 18 09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AE336" id="Cuadro de texto 4" o:spid="_x0000_s1027" type="#_x0000_t202" style="position:absolute;margin-left:11.9pt;margin-top:-12.6pt;width:115.8pt;height:4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" filled="f" stroked="f" strokeweight=".5pt">
              <v:textbox>
                <w:txbxContent>
                  <w:p w14:paraId="64B5FCB9" w14:textId="6F5996CF" w:rsidR="00CC7CA0" w:rsidRPr="00B828CD" w:rsidRDefault="00CC7CA0" w:rsidP="00B828CD">
                    <w:pPr>
                      <w:rPr>
                        <w:sz w:val="20"/>
                        <w:szCs w:val="20"/>
                      </w:rPr>
                    </w:pPr>
                    <w:r w:rsidRPr="00B828CD">
                      <w:rPr>
                        <w:sz w:val="20"/>
                        <w:szCs w:val="20"/>
                      </w:rPr>
                      <w:t>+</w:t>
                    </w:r>
                    <w:r w:rsidR="00DF341B">
                      <w:rPr>
                        <w:sz w:val="20"/>
                        <w:szCs w:val="20"/>
                      </w:rPr>
                      <w:t xml:space="preserve">34 </w:t>
                    </w:r>
                    <w:r w:rsidR="00DF341B" w:rsidRPr="00DF341B">
                      <w:rPr>
                        <w:sz w:val="20"/>
                        <w:szCs w:val="20"/>
                      </w:rPr>
                      <w:t>956 75 18 09</w:t>
                    </w:r>
                  </w:p>
                </w:txbxContent>
              </v:textbox>
            </v:shape>
          </w:pict>
        </mc:Fallback>
      </mc:AlternateContent>
    </w:r>
    <w:r w:rsidR="005A3978">
      <w:rPr>
        <w:noProof/>
      </w:rPr>
      <mc:AlternateContent>
        <mc:Choice Requires="wps">
          <w:drawing>
            <wp:anchor distT="0" distB="0" distL="114300" distR="114300" simplePos="0" relativeHeight="251658241" behindDoc="0" locked="0" layoutInCell="1" allowOverlap="1" wp14:anchorId="5BEE2097" wp14:editId="75425C67">
              <wp:simplePos x="0" y="0"/>
              <wp:positionH relativeFrom="column">
                <wp:posOffset>3801681</wp:posOffset>
              </wp:positionH>
              <wp:positionV relativeFrom="paragraph">
                <wp:posOffset>-160655</wp:posOffset>
              </wp:positionV>
              <wp:extent cx="1818640" cy="6159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1818640" cy="615950"/>
                      </a:xfrm>
                      <a:prstGeom prst="rect">
                        <a:avLst/>
                      </a:prstGeom>
                      <a:noFill/>
                      <a:ln w="6350">
                        <a:noFill/>
                      </a:ln>
                    </wps:spPr>
                    <wps:txbx>
                      <w:txbxContent>
                        <w:p w14:paraId="0FEE42A7" w14:textId="3B583176" w:rsidR="00CC7CA0" w:rsidRPr="00B828CD" w:rsidRDefault="00CC7CA0" w:rsidP="0052260A">
                          <w:pPr>
                            <w:spacing w:after="0" w:line="276" w:lineRule="auto"/>
                            <w:rPr>
                              <w:sz w:val="20"/>
                              <w:szCs w:val="20"/>
                            </w:rPr>
                          </w:pPr>
                          <w:r w:rsidRPr="00B828CD">
                            <w:rPr>
                              <w:sz w:val="20"/>
                              <w:szCs w:val="20"/>
                            </w:rPr>
                            <w:t>Avenida T</w:t>
                          </w:r>
                          <w:r w:rsidR="005C423C" w:rsidRPr="00B828CD">
                            <w:rPr>
                              <w:sz w:val="20"/>
                              <w:szCs w:val="20"/>
                            </w:rPr>
                            <w:t>í</w:t>
                          </w:r>
                          <w:r w:rsidRPr="00B828CD">
                            <w:rPr>
                              <w:sz w:val="20"/>
                              <w:szCs w:val="20"/>
                            </w:rPr>
                            <w:t>o Pepe 8</w:t>
                          </w:r>
                        </w:p>
                        <w:p w14:paraId="22C7244F" w14:textId="0DCCB0A5" w:rsidR="00CC7CA0" w:rsidRPr="00B828CD" w:rsidRDefault="00CC7CA0" w:rsidP="0052260A">
                          <w:pPr>
                            <w:spacing w:after="0" w:line="276" w:lineRule="auto"/>
                            <w:rPr>
                              <w:sz w:val="20"/>
                              <w:szCs w:val="20"/>
                            </w:rPr>
                          </w:pPr>
                          <w:r w:rsidRPr="00B828CD">
                            <w:rPr>
                              <w:sz w:val="20"/>
                              <w:szCs w:val="20"/>
                            </w:rPr>
                            <w:t>11407</w:t>
                          </w:r>
                          <w:r w:rsidR="005A3978" w:rsidRPr="00B828CD">
                            <w:rPr>
                              <w:sz w:val="20"/>
                              <w:szCs w:val="20"/>
                            </w:rPr>
                            <w:t xml:space="preserve"> </w:t>
                          </w:r>
                          <w:proofErr w:type="gramStart"/>
                          <w:r w:rsidRPr="00B828CD">
                            <w:rPr>
                              <w:sz w:val="20"/>
                              <w:szCs w:val="20"/>
                            </w:rPr>
                            <w:t>Jerez</w:t>
                          </w:r>
                          <w:proofErr w:type="gramEnd"/>
                          <w:r w:rsidR="005A3978" w:rsidRPr="00B828CD">
                            <w:rPr>
                              <w:sz w:val="20"/>
                              <w:szCs w:val="20"/>
                            </w:rPr>
                            <w:t xml:space="preserve"> </w:t>
                          </w:r>
                          <w:r w:rsidRPr="00B828CD">
                            <w:rPr>
                              <w:sz w:val="20"/>
                              <w:szCs w:val="20"/>
                            </w:rPr>
                            <w:t>de la Frontera</w:t>
                          </w:r>
                        </w:p>
                        <w:p w14:paraId="69C127D7" w14:textId="218105EB" w:rsidR="00CC7CA0" w:rsidRPr="00B828CD" w:rsidRDefault="00CC7CA0" w:rsidP="0052260A">
                          <w:pPr>
                            <w:spacing w:after="0" w:line="276" w:lineRule="auto"/>
                            <w:rPr>
                              <w:sz w:val="20"/>
                              <w:szCs w:val="20"/>
                            </w:rPr>
                          </w:pPr>
                          <w:r w:rsidRPr="00B828CD">
                            <w:rPr>
                              <w:sz w:val="20"/>
                              <w:szCs w:val="20"/>
                            </w:rPr>
                            <w:t>C</w:t>
                          </w:r>
                          <w:r w:rsidR="005C423C" w:rsidRPr="00B828CD">
                            <w:rPr>
                              <w:sz w:val="20"/>
                              <w:szCs w:val="20"/>
                            </w:rPr>
                            <w:t>á</w:t>
                          </w:r>
                          <w:r w:rsidRPr="00B828CD">
                            <w:rPr>
                              <w:sz w:val="20"/>
                              <w:szCs w:val="20"/>
                            </w:rPr>
                            <w:t xml:space="preserve">diz / </w:t>
                          </w:r>
                          <w:proofErr w:type="spellStart"/>
                          <w:r w:rsidR="005C423C" w:rsidRPr="00B828CD">
                            <w:rPr>
                              <w:sz w:val="20"/>
                              <w:szCs w:val="20"/>
                            </w:rPr>
                            <w:t>Spain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E2097" id="Cuadro de texto 2" o:spid="_x0000_s1028" type="#_x0000_t202" style="position:absolute;margin-left:299.35pt;margin-top:-12.65pt;width:143.2pt;height:4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" filled="f" stroked="f" strokeweight=".5pt">
              <v:textbox>
                <w:txbxContent>
                  <w:p w14:paraId="0FEE42A7" w14:textId="3B583176" w:rsidR="00CC7CA0" w:rsidRPr="00B828CD" w:rsidRDefault="00CC7CA0" w:rsidP="0052260A">
                    <w:pPr>
                      <w:spacing w:after="0" w:line="276" w:lineRule="auto"/>
                      <w:rPr>
                        <w:sz w:val="20"/>
                        <w:szCs w:val="20"/>
                      </w:rPr>
                    </w:pPr>
                    <w:r w:rsidRPr="00B828CD">
                      <w:rPr>
                        <w:sz w:val="20"/>
                        <w:szCs w:val="20"/>
                      </w:rPr>
                      <w:t>Avenida T</w:t>
                    </w:r>
                    <w:r w:rsidR="005C423C" w:rsidRPr="00B828CD">
                      <w:rPr>
                        <w:sz w:val="20"/>
                        <w:szCs w:val="20"/>
                      </w:rPr>
                      <w:t>í</w:t>
                    </w:r>
                    <w:r w:rsidRPr="00B828CD">
                      <w:rPr>
                        <w:sz w:val="20"/>
                        <w:szCs w:val="20"/>
                      </w:rPr>
                      <w:t>o Pepe 8</w:t>
                    </w:r>
                  </w:p>
                  <w:p w14:paraId="22C7244F" w14:textId="0DCCB0A5" w:rsidR="00CC7CA0" w:rsidRPr="00B828CD" w:rsidRDefault="00CC7CA0" w:rsidP="0052260A">
                    <w:pPr>
                      <w:spacing w:after="0" w:line="276" w:lineRule="auto"/>
                      <w:rPr>
                        <w:sz w:val="20"/>
                        <w:szCs w:val="20"/>
                      </w:rPr>
                    </w:pPr>
                    <w:r w:rsidRPr="00B828CD">
                      <w:rPr>
                        <w:sz w:val="20"/>
                        <w:szCs w:val="20"/>
                      </w:rPr>
                      <w:t>11407</w:t>
                    </w:r>
                    <w:r w:rsidR="005A3978" w:rsidRPr="00B828CD">
                      <w:rPr>
                        <w:sz w:val="20"/>
                        <w:szCs w:val="20"/>
                      </w:rPr>
                      <w:t xml:space="preserve"> </w:t>
                    </w:r>
                    <w:proofErr w:type="gramStart"/>
                    <w:r w:rsidRPr="00B828CD">
                      <w:rPr>
                        <w:sz w:val="20"/>
                        <w:szCs w:val="20"/>
                      </w:rPr>
                      <w:t>Jerez</w:t>
                    </w:r>
                    <w:proofErr w:type="gramEnd"/>
                    <w:r w:rsidR="005A3978" w:rsidRPr="00B828CD">
                      <w:rPr>
                        <w:sz w:val="20"/>
                        <w:szCs w:val="20"/>
                      </w:rPr>
                      <w:t xml:space="preserve"> </w:t>
                    </w:r>
                    <w:r w:rsidRPr="00B828CD">
                      <w:rPr>
                        <w:sz w:val="20"/>
                        <w:szCs w:val="20"/>
                      </w:rPr>
                      <w:t>de la Frontera</w:t>
                    </w:r>
                  </w:p>
                  <w:p w14:paraId="69C127D7" w14:textId="218105EB" w:rsidR="00CC7CA0" w:rsidRPr="00B828CD" w:rsidRDefault="00CC7CA0" w:rsidP="0052260A">
                    <w:pPr>
                      <w:spacing w:after="0" w:line="276" w:lineRule="auto"/>
                      <w:rPr>
                        <w:sz w:val="20"/>
                        <w:szCs w:val="20"/>
                      </w:rPr>
                    </w:pPr>
                    <w:r w:rsidRPr="00B828CD">
                      <w:rPr>
                        <w:sz w:val="20"/>
                        <w:szCs w:val="20"/>
                      </w:rPr>
                      <w:t>C</w:t>
                    </w:r>
                    <w:r w:rsidR="005C423C" w:rsidRPr="00B828CD">
                      <w:rPr>
                        <w:sz w:val="20"/>
                        <w:szCs w:val="20"/>
                      </w:rPr>
                      <w:t>á</w:t>
                    </w:r>
                    <w:r w:rsidRPr="00B828CD">
                      <w:rPr>
                        <w:sz w:val="20"/>
                        <w:szCs w:val="20"/>
                      </w:rPr>
                      <w:t xml:space="preserve">diz / </w:t>
                    </w:r>
                    <w:proofErr w:type="spellStart"/>
                    <w:r w:rsidR="005C423C" w:rsidRPr="00B828CD">
                      <w:rPr>
                        <w:sz w:val="20"/>
                        <w:szCs w:val="20"/>
                      </w:rPr>
                      <w:t>Spain</w:t>
                    </w:r>
                    <w:proofErr w:type="spellEnd"/>
                  </w:p>
                </w:txbxContent>
              </v:textbox>
            </v:shape>
          </w:pict>
        </mc:Fallback>
      </mc:AlternateContent>
    </w:r>
    <w:r w:rsidR="00A958A7">
      <w:rPr>
        <w:rFonts w:ascii="Roboto" w:hAnsi="Roboto"/>
        <w:noProof/>
      </w:rPr>
      <mc:AlternateContent>
        <mc:Choice Requires="wps">
          <w:drawing>
            <wp:anchor distT="0" distB="0" distL="114300" distR="114300" simplePos="0" relativeHeight="251658248" behindDoc="0" locked="0" layoutInCell="1" allowOverlap="1" wp14:anchorId="34E28295" wp14:editId="6BA190F8">
              <wp:simplePos x="0" y="0"/>
              <wp:positionH relativeFrom="column">
                <wp:posOffset>-7620</wp:posOffset>
              </wp:positionH>
              <wp:positionV relativeFrom="paragraph">
                <wp:posOffset>-455994</wp:posOffset>
              </wp:positionV>
              <wp:extent cx="5417243" cy="0"/>
              <wp:effectExtent l="0" t="12700" r="18415" b="12700"/>
              <wp:wrapNone/>
              <wp:docPr id="14" name="Conector recto 14"/>
              <wp:cNvGraphicFramePr/>
              <a:graphic xmlns:a="http://schemas.openxmlformats.org/drawingml/2006/main">
                <a:graphicData uri="http://schemas.microsoft.com/office/word/2010/wordprocessingShape">
                  <wps:wsp>
                    <wps:cNvCnPr/>
                    <wps:spPr>
                      <a:xfrm>
                        <a:off x="0" y="0"/>
                        <a:ext cx="5417243" cy="0"/>
                      </a:xfrm>
                      <a:prstGeom prst="line">
                        <a:avLst/>
                      </a:prstGeom>
                      <a:ln w="19050">
                        <a:solidFill>
                          <a:srgbClr val="001218">
                            <a:alpha val="14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svg="http://schemas.microsoft.com/office/drawing/2016/SVG/main" xmlns:a14="http://schemas.microsoft.com/office/drawing/2010/main" xmlns:pic="http://schemas.openxmlformats.org/drawingml/2006/picture" xmlns:a="http://schemas.openxmlformats.org/drawingml/2006/main">
          <w:pict>
            <v:line id="Conector recto 14" style="position:absolute;z-index:251672576;visibility:visible;mso-wrap-style:square;mso-wrap-distance-left:9pt;mso-wrap-distance-top:0;mso-wrap-distance-right:9pt;mso-wrap-distance-bottom:0;mso-position-horizontal:absolute;mso-position-horizontal-relative:text;mso-position-vertical:absolute;mso-position-vertical-relative:text" o:spid="_x0000_s1026" strokecolor="#001218" strokeweight="1.5pt" from="-.6pt,-35.9pt" to="425.95pt,-35.9pt" w14:anchorId="23E000F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">
              <v:stroke opacity="9252f"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03CA4" w14:textId="77777777" w:rsidR="00FA15D1" w:rsidRDefault="00FA15D1" w:rsidP="00B828CD">
      <w:r>
        <w:separator/>
      </w:r>
    </w:p>
  </w:footnote>
  <w:footnote w:type="continuationSeparator" w:id="0">
    <w:p w14:paraId="392C164C" w14:textId="77777777" w:rsidR="00FA15D1" w:rsidRDefault="00FA15D1" w:rsidP="00B828CD">
      <w:r>
        <w:continuationSeparator/>
      </w:r>
    </w:p>
  </w:footnote>
  <w:footnote w:type="continuationNotice" w:id="1">
    <w:p w14:paraId="64B8E940" w14:textId="77777777" w:rsidR="00FA15D1" w:rsidRDefault="00FA15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BE28" w14:textId="1A4032D7" w:rsidR="001B14D8" w:rsidRDefault="00676FBF" w:rsidP="00B828CD">
    <w:pPr>
      <w:pStyle w:val="Encabezado"/>
    </w:pPr>
    <w:r>
      <w:rPr>
        <w:noProof/>
      </w:rPr>
      <mc:AlternateContent>
        <mc:Choice Requires="wps">
          <w:drawing>
            <wp:anchor distT="0" distB="0" distL="114300" distR="114300" simplePos="0" relativeHeight="251658247" behindDoc="0" locked="0" layoutInCell="1" allowOverlap="1" wp14:anchorId="64888F5B" wp14:editId="2A74CA8A">
              <wp:simplePos x="0" y="0"/>
              <wp:positionH relativeFrom="column">
                <wp:posOffset>-7620</wp:posOffset>
              </wp:positionH>
              <wp:positionV relativeFrom="paragraph">
                <wp:posOffset>381304</wp:posOffset>
              </wp:positionV>
              <wp:extent cx="5417185" cy="0"/>
              <wp:effectExtent l="0" t="12700" r="18415" b="12700"/>
              <wp:wrapNone/>
              <wp:docPr id="13" name="Conector recto 13"/>
              <wp:cNvGraphicFramePr/>
              <a:graphic xmlns:a="http://schemas.openxmlformats.org/drawingml/2006/main">
                <a:graphicData uri="http://schemas.microsoft.com/office/word/2010/wordprocessingShape">
                  <wps:wsp>
                    <wps:cNvCnPr/>
                    <wps:spPr>
                      <a:xfrm>
                        <a:off x="0" y="0"/>
                        <a:ext cx="5417185" cy="0"/>
                      </a:xfrm>
                      <a:prstGeom prst="line">
                        <a:avLst/>
                      </a:prstGeom>
                      <a:ln w="19050">
                        <a:solidFill>
                          <a:srgbClr val="001218">
                            <a:alpha val="14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svg="http://schemas.microsoft.com/office/drawing/2016/SVG/main" xmlns:a14="http://schemas.microsoft.com/office/drawing/2010/main" xmlns:pic="http://schemas.openxmlformats.org/drawingml/2006/picture" xmlns:a="http://schemas.openxmlformats.org/drawingml/2006/main">
          <w:pict>
            <v:line id="Conector recto 13" style="position:absolute;z-index:251670528;visibility:visible;mso-wrap-style:square;mso-wrap-distance-left:9pt;mso-wrap-distance-top:0;mso-wrap-distance-right:9pt;mso-wrap-distance-bottom:0;mso-position-horizontal:absolute;mso-position-horizontal-relative:text;mso-position-vertical:absolute;mso-position-vertical-relative:text" o:spid="_x0000_s1026" strokecolor="#001218" strokeweight="1.5pt" from="-.6pt,30pt" to="425.95pt,30pt" w14:anchorId="1AC30C3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">
              <v:stroke opacity="9252f" joinstyle="miter"/>
            </v:line>
          </w:pict>
        </mc:Fallback>
      </mc:AlternateContent>
    </w:r>
    <w:r w:rsidR="005A3978" w:rsidRPr="004A0536">
      <w:rPr>
        <w:noProof/>
      </w:rPr>
      <w:drawing>
        <wp:anchor distT="0" distB="0" distL="114300" distR="114300" simplePos="0" relativeHeight="251658240" behindDoc="0" locked="0" layoutInCell="1" allowOverlap="1" wp14:anchorId="17ADD9DA" wp14:editId="2BEB0F5D">
          <wp:simplePos x="0" y="0"/>
          <wp:positionH relativeFrom="column">
            <wp:posOffset>0</wp:posOffset>
          </wp:positionH>
          <wp:positionV relativeFrom="paragraph">
            <wp:posOffset>-207581</wp:posOffset>
          </wp:positionV>
          <wp:extent cx="1361440" cy="354965"/>
          <wp:effectExtent l="0" t="0" r="0" b="635"/>
          <wp:wrapNone/>
          <wp:docPr id="15" name="Gráfico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61440" cy="3549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7ED28"/>
    <w:multiLevelType w:val="hybridMultilevel"/>
    <w:tmpl w:val="FFFFFFFF"/>
    <w:lvl w:ilvl="0" w:tplc="4A10D88C">
      <w:start w:val="1"/>
      <w:numFmt w:val="bullet"/>
      <w:lvlText w:val=""/>
      <w:lvlJc w:val="left"/>
      <w:pPr>
        <w:ind w:left="720" w:hanging="360"/>
      </w:pPr>
      <w:rPr>
        <w:rFonts w:ascii="Symbol" w:hAnsi="Symbol" w:hint="default"/>
      </w:rPr>
    </w:lvl>
    <w:lvl w:ilvl="1" w:tplc="EFD41A9A">
      <w:start w:val="1"/>
      <w:numFmt w:val="bullet"/>
      <w:lvlText w:val="o"/>
      <w:lvlJc w:val="left"/>
      <w:pPr>
        <w:ind w:left="1440" w:hanging="360"/>
      </w:pPr>
      <w:rPr>
        <w:rFonts w:ascii="Courier New" w:hAnsi="Courier New" w:hint="default"/>
      </w:rPr>
    </w:lvl>
    <w:lvl w:ilvl="2" w:tplc="D046C32C">
      <w:start w:val="1"/>
      <w:numFmt w:val="bullet"/>
      <w:lvlText w:val=""/>
      <w:lvlJc w:val="left"/>
      <w:pPr>
        <w:ind w:left="2160" w:hanging="360"/>
      </w:pPr>
      <w:rPr>
        <w:rFonts w:ascii="Wingdings" w:hAnsi="Wingdings" w:hint="default"/>
      </w:rPr>
    </w:lvl>
    <w:lvl w:ilvl="3" w:tplc="22DE028A">
      <w:start w:val="1"/>
      <w:numFmt w:val="bullet"/>
      <w:lvlText w:val=""/>
      <w:lvlJc w:val="left"/>
      <w:pPr>
        <w:ind w:left="2880" w:hanging="360"/>
      </w:pPr>
      <w:rPr>
        <w:rFonts w:ascii="Symbol" w:hAnsi="Symbol" w:hint="default"/>
      </w:rPr>
    </w:lvl>
    <w:lvl w:ilvl="4" w:tplc="B5E0CD52">
      <w:start w:val="1"/>
      <w:numFmt w:val="bullet"/>
      <w:lvlText w:val="o"/>
      <w:lvlJc w:val="left"/>
      <w:pPr>
        <w:ind w:left="3600" w:hanging="360"/>
      </w:pPr>
      <w:rPr>
        <w:rFonts w:ascii="Courier New" w:hAnsi="Courier New" w:hint="default"/>
      </w:rPr>
    </w:lvl>
    <w:lvl w:ilvl="5" w:tplc="55201B44">
      <w:start w:val="1"/>
      <w:numFmt w:val="bullet"/>
      <w:lvlText w:val=""/>
      <w:lvlJc w:val="left"/>
      <w:pPr>
        <w:ind w:left="4320" w:hanging="360"/>
      </w:pPr>
      <w:rPr>
        <w:rFonts w:ascii="Wingdings" w:hAnsi="Wingdings" w:hint="default"/>
      </w:rPr>
    </w:lvl>
    <w:lvl w:ilvl="6" w:tplc="782EF35E">
      <w:start w:val="1"/>
      <w:numFmt w:val="bullet"/>
      <w:lvlText w:val=""/>
      <w:lvlJc w:val="left"/>
      <w:pPr>
        <w:ind w:left="5040" w:hanging="360"/>
      </w:pPr>
      <w:rPr>
        <w:rFonts w:ascii="Symbol" w:hAnsi="Symbol" w:hint="default"/>
      </w:rPr>
    </w:lvl>
    <w:lvl w:ilvl="7" w:tplc="04BE55CA">
      <w:start w:val="1"/>
      <w:numFmt w:val="bullet"/>
      <w:lvlText w:val="o"/>
      <w:lvlJc w:val="left"/>
      <w:pPr>
        <w:ind w:left="5760" w:hanging="360"/>
      </w:pPr>
      <w:rPr>
        <w:rFonts w:ascii="Courier New" w:hAnsi="Courier New" w:hint="default"/>
      </w:rPr>
    </w:lvl>
    <w:lvl w:ilvl="8" w:tplc="AE2AECBA">
      <w:start w:val="1"/>
      <w:numFmt w:val="bullet"/>
      <w:lvlText w:val=""/>
      <w:lvlJc w:val="left"/>
      <w:pPr>
        <w:ind w:left="6480" w:hanging="360"/>
      </w:pPr>
      <w:rPr>
        <w:rFonts w:ascii="Wingdings" w:hAnsi="Wingdings" w:hint="default"/>
      </w:rPr>
    </w:lvl>
  </w:abstractNum>
  <w:abstractNum w:abstractNumId="1" w15:restartNumberingAfterBreak="0">
    <w:nsid w:val="1E490EEB"/>
    <w:multiLevelType w:val="hybridMultilevel"/>
    <w:tmpl w:val="CCEE6FF4"/>
    <w:lvl w:ilvl="0" w:tplc="2462067A">
      <w:numFmt w:val="bullet"/>
      <w:lvlText w:val="•"/>
      <w:lvlJc w:val="left"/>
      <w:pPr>
        <w:ind w:left="720" w:hanging="360"/>
      </w:pPr>
      <w:rPr>
        <w:rFonts w:ascii="Roboto" w:eastAsiaTheme="minorHAnsi" w:hAnsi="Roboto" w:cs="Roboto Condensed"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8D47C23"/>
    <w:multiLevelType w:val="hybridMultilevel"/>
    <w:tmpl w:val="2E840588"/>
    <w:lvl w:ilvl="0" w:tplc="0B90133C">
      <w:start w:val="1"/>
      <w:numFmt w:val="bullet"/>
      <w:lvlText w:val=""/>
      <w:lvlJc w:val="left"/>
      <w:pPr>
        <w:ind w:left="720" w:hanging="360"/>
      </w:pPr>
      <w:rPr>
        <w:rFonts w:ascii="Symbol" w:hAnsi="Symbol" w:hint="default"/>
        <w:color w:val="auto"/>
        <w:sz w:val="2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0457BBE"/>
    <w:multiLevelType w:val="hybridMultilevel"/>
    <w:tmpl w:val="F74E2104"/>
    <w:lvl w:ilvl="0" w:tplc="88B29638">
      <w:start w:val="1"/>
      <w:numFmt w:val="bullet"/>
      <w:lvlText w:val=""/>
      <w:lvlJc w:val="left"/>
      <w:pPr>
        <w:ind w:left="720" w:hanging="360"/>
      </w:pPr>
      <w:rPr>
        <w:rFonts w:ascii="Symbol" w:hAnsi="Symbol" w:hint="default"/>
        <w:color w:val="BD1C3C"/>
        <w:sz w:val="2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7CEA6EBF"/>
    <w:multiLevelType w:val="hybridMultilevel"/>
    <w:tmpl w:val="CEFE655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D271993"/>
    <w:multiLevelType w:val="multilevel"/>
    <w:tmpl w:val="AC68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2097901">
    <w:abstractNumId w:val="0"/>
  </w:num>
  <w:num w:numId="2" w16cid:durableId="247153961">
    <w:abstractNumId w:val="4"/>
  </w:num>
  <w:num w:numId="3" w16cid:durableId="188297987">
    <w:abstractNumId w:val="1"/>
  </w:num>
  <w:num w:numId="4" w16cid:durableId="749543533">
    <w:abstractNumId w:val="2"/>
  </w:num>
  <w:num w:numId="5" w16cid:durableId="1718166236">
    <w:abstractNumId w:val="3"/>
  </w:num>
  <w:num w:numId="6" w16cid:durableId="8962777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DF0"/>
    <w:rsid w:val="00047C9F"/>
    <w:rsid w:val="000E793A"/>
    <w:rsid w:val="00131E1A"/>
    <w:rsid w:val="001B14D8"/>
    <w:rsid w:val="002939AB"/>
    <w:rsid w:val="002A5C56"/>
    <w:rsid w:val="00312A21"/>
    <w:rsid w:val="0031387F"/>
    <w:rsid w:val="0032ABB2"/>
    <w:rsid w:val="00387B71"/>
    <w:rsid w:val="004A0536"/>
    <w:rsid w:val="0052260A"/>
    <w:rsid w:val="0056132F"/>
    <w:rsid w:val="005A3978"/>
    <w:rsid w:val="005B1976"/>
    <w:rsid w:val="005C423C"/>
    <w:rsid w:val="005F2A50"/>
    <w:rsid w:val="005F50D6"/>
    <w:rsid w:val="005F6B5A"/>
    <w:rsid w:val="00676FBF"/>
    <w:rsid w:val="006D454D"/>
    <w:rsid w:val="007034C9"/>
    <w:rsid w:val="007157B1"/>
    <w:rsid w:val="00761196"/>
    <w:rsid w:val="00774B2C"/>
    <w:rsid w:val="00786176"/>
    <w:rsid w:val="007E44C5"/>
    <w:rsid w:val="0094484B"/>
    <w:rsid w:val="009656E7"/>
    <w:rsid w:val="009C3405"/>
    <w:rsid w:val="00A20BE4"/>
    <w:rsid w:val="00A958A7"/>
    <w:rsid w:val="00AD6577"/>
    <w:rsid w:val="00B156C2"/>
    <w:rsid w:val="00B828CD"/>
    <w:rsid w:val="00B86132"/>
    <w:rsid w:val="00BD6DF0"/>
    <w:rsid w:val="00C323EB"/>
    <w:rsid w:val="00CC7CA0"/>
    <w:rsid w:val="00D72A4A"/>
    <w:rsid w:val="00DF341B"/>
    <w:rsid w:val="00E575C6"/>
    <w:rsid w:val="00E70235"/>
    <w:rsid w:val="00F902AA"/>
    <w:rsid w:val="00FA15D1"/>
    <w:rsid w:val="0228FC00"/>
    <w:rsid w:val="1B7A474C"/>
    <w:rsid w:val="53524449"/>
    <w:rsid w:val="71D180A5"/>
    <w:rsid w:val="79B97E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2F209"/>
  <w15:chartTrackingRefBased/>
  <w15:docId w15:val="{9FC4B141-0D9D-0C4B-9492-2FFBCD40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8CD"/>
    <w:pPr>
      <w:autoSpaceDE w:val="0"/>
      <w:autoSpaceDN w:val="0"/>
      <w:adjustRightInd w:val="0"/>
      <w:spacing w:after="240" w:line="320" w:lineRule="exact"/>
    </w:pPr>
    <w:rPr>
      <w:rFonts w:ascii="Arial" w:hAnsi="Arial" w:cs="Arial"/>
      <w:color w:val="000000"/>
      <w:sz w:val="22"/>
      <w:szCs w:val="22"/>
      <w:lang w:val="es-ES_tradnl"/>
    </w:rPr>
  </w:style>
  <w:style w:type="paragraph" w:styleId="Ttulo1">
    <w:name w:val="heading 1"/>
    <w:basedOn w:val="Default"/>
    <w:next w:val="Normal"/>
    <w:link w:val="Ttulo1Car"/>
    <w:uiPriority w:val="9"/>
    <w:qFormat/>
    <w:rsid w:val="009C3405"/>
    <w:pPr>
      <w:spacing w:after="360"/>
      <w:outlineLvl w:val="0"/>
    </w:pPr>
    <w:rPr>
      <w:rFonts w:cs="Arial"/>
      <w:color w:val="004165" w:themeColor="accent3"/>
      <w:sz w:val="36"/>
      <w:szCs w:val="32"/>
    </w:rPr>
  </w:style>
  <w:style w:type="paragraph" w:styleId="Ttulo2">
    <w:name w:val="heading 2"/>
    <w:basedOn w:val="Normal"/>
    <w:next w:val="Normal"/>
    <w:link w:val="Ttulo2Car"/>
    <w:uiPriority w:val="9"/>
    <w:unhideWhenUsed/>
    <w:qFormat/>
    <w:rsid w:val="002939AB"/>
    <w:pPr>
      <w:keepNext/>
      <w:keepLines/>
      <w:spacing w:before="40" w:after="40"/>
      <w:outlineLvl w:val="1"/>
    </w:pPr>
    <w:rPr>
      <w:rFonts w:eastAsiaTheme="majorEastAsia"/>
      <w:b/>
      <w:bCs/>
      <w:color w:val="004165" w:themeColor="accent3"/>
      <w:sz w:val="32"/>
      <w:szCs w:val="32"/>
    </w:rPr>
  </w:style>
  <w:style w:type="paragraph" w:styleId="Ttulo3">
    <w:name w:val="heading 3"/>
    <w:basedOn w:val="Normal"/>
    <w:next w:val="Normal"/>
    <w:link w:val="Ttulo3Car"/>
    <w:uiPriority w:val="9"/>
    <w:unhideWhenUsed/>
    <w:qFormat/>
    <w:rsid w:val="002939AB"/>
    <w:pPr>
      <w:spacing w:before="40" w:after="40"/>
      <w:outlineLvl w:val="2"/>
    </w:pPr>
    <w:rPr>
      <w:b/>
      <w:bCs/>
      <w:color w:val="004165" w:themeColor="accent3"/>
      <w:sz w:val="24"/>
      <w:szCs w:val="24"/>
    </w:rPr>
  </w:style>
  <w:style w:type="paragraph" w:styleId="Ttulo4">
    <w:name w:val="heading 4"/>
    <w:basedOn w:val="Normal"/>
    <w:next w:val="Normal"/>
    <w:link w:val="Ttulo4Car"/>
    <w:uiPriority w:val="9"/>
    <w:unhideWhenUsed/>
    <w:qFormat/>
    <w:rsid w:val="005B1976"/>
    <w:pPr>
      <w:keepNext/>
      <w:keepLines/>
      <w:spacing w:before="40" w:after="0"/>
      <w:outlineLvl w:val="3"/>
    </w:pPr>
    <w:rPr>
      <w:rFonts w:eastAsiaTheme="majorEastAsia"/>
      <w:b/>
      <w:bCs/>
      <w:color w:val="004165" w:themeColor="accent3"/>
    </w:rPr>
  </w:style>
  <w:style w:type="paragraph" w:styleId="Ttulo5">
    <w:name w:val="heading 5"/>
    <w:basedOn w:val="Normal"/>
    <w:next w:val="Normal"/>
    <w:link w:val="Ttulo5Car"/>
    <w:uiPriority w:val="9"/>
    <w:unhideWhenUsed/>
    <w:qFormat/>
    <w:rsid w:val="005B1976"/>
    <w:pPr>
      <w:keepNext/>
      <w:keepLines/>
      <w:spacing w:before="40" w:after="0"/>
      <w:outlineLvl w:val="4"/>
    </w:pPr>
    <w:rPr>
      <w:rFonts w:eastAsiaTheme="majorEastAsia"/>
      <w:color w:val="004165" w:themeColor="accent3"/>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828CD"/>
    <w:pPr>
      <w:autoSpaceDE w:val="0"/>
      <w:autoSpaceDN w:val="0"/>
      <w:adjustRightInd w:val="0"/>
    </w:pPr>
    <w:rPr>
      <w:rFonts w:ascii="Arial" w:hAnsi="Arial" w:cs="Roboto Condensed Light"/>
      <w:color w:val="000000"/>
      <w:lang w:val="es-ES_tradnl"/>
    </w:rPr>
  </w:style>
  <w:style w:type="paragraph" w:styleId="Encabezado">
    <w:name w:val="header"/>
    <w:basedOn w:val="Normal"/>
    <w:link w:val="EncabezadoCar"/>
    <w:uiPriority w:val="99"/>
    <w:unhideWhenUsed/>
    <w:rsid w:val="001B14D8"/>
    <w:pPr>
      <w:tabs>
        <w:tab w:val="center" w:pos="4252"/>
        <w:tab w:val="right" w:pos="8504"/>
      </w:tabs>
    </w:pPr>
  </w:style>
  <w:style w:type="character" w:customStyle="1" w:styleId="EncabezadoCar">
    <w:name w:val="Encabezado Car"/>
    <w:basedOn w:val="Fuentedeprrafopredeter"/>
    <w:link w:val="Encabezado"/>
    <w:uiPriority w:val="99"/>
    <w:rsid w:val="001B14D8"/>
  </w:style>
  <w:style w:type="paragraph" w:styleId="Piedepgina">
    <w:name w:val="footer"/>
    <w:basedOn w:val="Normal"/>
    <w:link w:val="PiedepginaCar"/>
    <w:uiPriority w:val="99"/>
    <w:unhideWhenUsed/>
    <w:rsid w:val="001B14D8"/>
    <w:pPr>
      <w:tabs>
        <w:tab w:val="center" w:pos="4252"/>
        <w:tab w:val="right" w:pos="8504"/>
      </w:tabs>
    </w:pPr>
  </w:style>
  <w:style w:type="character" w:customStyle="1" w:styleId="PiedepginaCar">
    <w:name w:val="Pie de página Car"/>
    <w:basedOn w:val="Fuentedeprrafopredeter"/>
    <w:link w:val="Piedepgina"/>
    <w:uiPriority w:val="99"/>
    <w:rsid w:val="001B14D8"/>
  </w:style>
  <w:style w:type="character" w:customStyle="1" w:styleId="Ttulo1Car">
    <w:name w:val="Título 1 Car"/>
    <w:basedOn w:val="Fuentedeprrafopredeter"/>
    <w:link w:val="Ttulo1"/>
    <w:uiPriority w:val="9"/>
    <w:rsid w:val="009C3405"/>
    <w:rPr>
      <w:rFonts w:ascii="Arial" w:hAnsi="Arial" w:cs="Arial"/>
      <w:color w:val="004165" w:themeColor="accent3"/>
      <w:sz w:val="36"/>
      <w:szCs w:val="32"/>
      <w:lang w:val="es-ES_tradnl"/>
    </w:rPr>
  </w:style>
  <w:style w:type="character" w:customStyle="1" w:styleId="Ttulo2Car">
    <w:name w:val="Título 2 Car"/>
    <w:basedOn w:val="Fuentedeprrafopredeter"/>
    <w:link w:val="Ttulo2"/>
    <w:uiPriority w:val="9"/>
    <w:rsid w:val="002939AB"/>
    <w:rPr>
      <w:rFonts w:ascii="Arial" w:eastAsiaTheme="majorEastAsia" w:hAnsi="Arial" w:cs="Arial"/>
      <w:b/>
      <w:bCs/>
      <w:color w:val="004165" w:themeColor="accent3"/>
      <w:sz w:val="32"/>
      <w:szCs w:val="32"/>
      <w:lang w:val="es-ES_tradnl"/>
    </w:rPr>
  </w:style>
  <w:style w:type="character" w:customStyle="1" w:styleId="Ttulo3Car">
    <w:name w:val="Título 3 Car"/>
    <w:basedOn w:val="Fuentedeprrafopredeter"/>
    <w:link w:val="Ttulo3"/>
    <w:uiPriority w:val="9"/>
    <w:rsid w:val="002939AB"/>
    <w:rPr>
      <w:rFonts w:ascii="Arial" w:hAnsi="Arial" w:cs="Arial"/>
      <w:b/>
      <w:bCs/>
      <w:color w:val="004165" w:themeColor="accent3"/>
      <w:lang w:val="es-ES_tradnl"/>
    </w:rPr>
  </w:style>
  <w:style w:type="character" w:customStyle="1" w:styleId="Ttulo4Car">
    <w:name w:val="Título 4 Car"/>
    <w:basedOn w:val="Fuentedeprrafopredeter"/>
    <w:link w:val="Ttulo4"/>
    <w:uiPriority w:val="9"/>
    <w:rsid w:val="005B1976"/>
    <w:rPr>
      <w:rFonts w:ascii="Arial" w:eastAsiaTheme="majorEastAsia" w:hAnsi="Arial" w:cs="Arial"/>
      <w:b/>
      <w:bCs/>
      <w:color w:val="004165" w:themeColor="accent3"/>
      <w:sz w:val="22"/>
      <w:szCs w:val="22"/>
      <w:lang w:val="es-ES_tradnl"/>
    </w:rPr>
  </w:style>
  <w:style w:type="character" w:customStyle="1" w:styleId="Ttulo5Car">
    <w:name w:val="Título 5 Car"/>
    <w:basedOn w:val="Fuentedeprrafopredeter"/>
    <w:link w:val="Ttulo5"/>
    <w:uiPriority w:val="9"/>
    <w:rsid w:val="005B1976"/>
    <w:rPr>
      <w:rFonts w:ascii="Arial" w:eastAsiaTheme="majorEastAsia" w:hAnsi="Arial" w:cs="Arial"/>
      <w:color w:val="004165" w:themeColor="accent3"/>
      <w:sz w:val="21"/>
      <w:szCs w:val="21"/>
      <w:lang w:val="es-ES_tradnl"/>
    </w:rPr>
  </w:style>
  <w:style w:type="paragraph" w:styleId="Ttulo">
    <w:name w:val="Title"/>
    <w:basedOn w:val="Normal"/>
    <w:next w:val="Normal"/>
    <w:link w:val="TtuloCar"/>
    <w:uiPriority w:val="10"/>
    <w:qFormat/>
    <w:rsid w:val="009C3405"/>
    <w:pPr>
      <w:spacing w:line="240" w:lineRule="auto"/>
      <w:contextualSpacing/>
    </w:pPr>
    <w:rPr>
      <w:rFonts w:ascii="Arial Black" w:eastAsiaTheme="majorEastAsia" w:hAnsi="Arial Black" w:cs="Times New Roman (Headings CS)"/>
      <w:b/>
      <w:color w:val="004165" w:themeColor="accent3"/>
      <w:spacing w:val="-10"/>
      <w:kern w:val="28"/>
      <w:sz w:val="56"/>
      <w:szCs w:val="56"/>
    </w:rPr>
  </w:style>
  <w:style w:type="character" w:customStyle="1" w:styleId="TtuloCar">
    <w:name w:val="Título Car"/>
    <w:basedOn w:val="Fuentedeprrafopredeter"/>
    <w:link w:val="Ttulo"/>
    <w:uiPriority w:val="10"/>
    <w:rsid w:val="009C3405"/>
    <w:rPr>
      <w:rFonts w:ascii="Arial Black" w:eastAsiaTheme="majorEastAsia" w:hAnsi="Arial Black" w:cs="Times New Roman (Headings CS)"/>
      <w:b/>
      <w:color w:val="004165" w:themeColor="accent3"/>
      <w:spacing w:val="-10"/>
      <w:kern w:val="28"/>
      <w:sz w:val="56"/>
      <w:szCs w:val="56"/>
      <w:lang w:val="es-ES_tradnl"/>
    </w:rPr>
  </w:style>
  <w:style w:type="paragraph" w:styleId="Subttulo">
    <w:name w:val="Subtitle"/>
    <w:basedOn w:val="Normal"/>
    <w:next w:val="Normal"/>
    <w:link w:val="SubttuloCar"/>
    <w:uiPriority w:val="11"/>
    <w:qFormat/>
    <w:rsid w:val="005B1976"/>
    <w:pPr>
      <w:numPr>
        <w:ilvl w:val="1"/>
      </w:numPr>
      <w:spacing w:after="160"/>
    </w:pPr>
    <w:rPr>
      <w:rFonts w:eastAsiaTheme="minorEastAsia" w:cstheme="minorBidi"/>
      <w:color w:val="5A5A5A" w:themeColor="text1" w:themeTint="A5"/>
      <w:spacing w:val="15"/>
    </w:rPr>
  </w:style>
  <w:style w:type="character" w:customStyle="1" w:styleId="SubttuloCar">
    <w:name w:val="Subtítulo Car"/>
    <w:basedOn w:val="Fuentedeprrafopredeter"/>
    <w:link w:val="Subttulo"/>
    <w:uiPriority w:val="11"/>
    <w:rsid w:val="005B1976"/>
    <w:rPr>
      <w:rFonts w:ascii="Arial" w:eastAsiaTheme="minorEastAsia" w:hAnsi="Arial"/>
      <w:color w:val="5A5A5A" w:themeColor="text1" w:themeTint="A5"/>
      <w:spacing w:val="15"/>
      <w:sz w:val="22"/>
      <w:szCs w:val="22"/>
      <w:lang w:val="es-ES_tradnl"/>
    </w:rPr>
  </w:style>
  <w:style w:type="paragraph" w:styleId="Sinespaciado">
    <w:name w:val="No Spacing"/>
    <w:uiPriority w:val="1"/>
    <w:qFormat/>
    <w:rsid w:val="005B1976"/>
    <w:pPr>
      <w:autoSpaceDE w:val="0"/>
      <w:autoSpaceDN w:val="0"/>
      <w:adjustRightInd w:val="0"/>
    </w:pPr>
    <w:rPr>
      <w:rFonts w:ascii="Arial" w:hAnsi="Arial" w:cs="Arial"/>
      <w:color w:val="000000"/>
      <w:sz w:val="22"/>
      <w:szCs w:val="22"/>
      <w:lang w:val="es-ES_tradnl"/>
    </w:rPr>
  </w:style>
  <w:style w:type="character" w:styleId="nfasissutil">
    <w:name w:val="Subtle Emphasis"/>
    <w:basedOn w:val="Fuentedeprrafopredeter"/>
    <w:uiPriority w:val="19"/>
    <w:qFormat/>
    <w:rsid w:val="005B1976"/>
    <w:rPr>
      <w:rFonts w:ascii="Arial" w:hAnsi="Arial"/>
      <w:i/>
      <w:iCs/>
      <w:color w:val="404040" w:themeColor="text1" w:themeTint="BF"/>
    </w:rPr>
  </w:style>
  <w:style w:type="character" w:styleId="nfasis">
    <w:name w:val="Emphasis"/>
    <w:basedOn w:val="Fuentedeprrafopredeter"/>
    <w:uiPriority w:val="20"/>
    <w:qFormat/>
    <w:rsid w:val="005B1976"/>
    <w:rPr>
      <w:rFonts w:ascii="Arial" w:hAnsi="Arial"/>
      <w:i/>
      <w:iCs/>
    </w:rPr>
  </w:style>
  <w:style w:type="character" w:styleId="nfasisintenso">
    <w:name w:val="Intense Emphasis"/>
    <w:basedOn w:val="Fuentedeprrafopredeter"/>
    <w:uiPriority w:val="21"/>
    <w:qFormat/>
    <w:rsid w:val="005B1976"/>
    <w:rPr>
      <w:i/>
      <w:iCs/>
      <w:color w:val="BD1C3C" w:themeColor="accent1"/>
    </w:rPr>
  </w:style>
  <w:style w:type="character" w:styleId="Textoennegrita">
    <w:name w:val="Strong"/>
    <w:basedOn w:val="Fuentedeprrafopredeter"/>
    <w:uiPriority w:val="22"/>
    <w:qFormat/>
    <w:rsid w:val="005B1976"/>
    <w:rPr>
      <w:rFonts w:ascii="Arial" w:hAnsi="Arial"/>
      <w:b/>
      <w:bCs/>
    </w:rPr>
  </w:style>
  <w:style w:type="paragraph" w:styleId="Cita">
    <w:name w:val="Quote"/>
    <w:basedOn w:val="Normal"/>
    <w:next w:val="Normal"/>
    <w:link w:val="CitaCar"/>
    <w:uiPriority w:val="29"/>
    <w:qFormat/>
    <w:rsid w:val="005B1976"/>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5B1976"/>
    <w:rPr>
      <w:rFonts w:ascii="Arial" w:hAnsi="Arial" w:cs="Arial"/>
      <w:i/>
      <w:iCs/>
      <w:color w:val="404040" w:themeColor="text1" w:themeTint="BF"/>
      <w:sz w:val="22"/>
      <w:szCs w:val="22"/>
      <w:lang w:val="es-ES_tradnl"/>
    </w:rPr>
  </w:style>
  <w:style w:type="character" w:styleId="Referenciasutil">
    <w:name w:val="Subtle Reference"/>
    <w:basedOn w:val="Fuentedeprrafopredeter"/>
    <w:uiPriority w:val="31"/>
    <w:qFormat/>
    <w:rsid w:val="005B1976"/>
    <w:rPr>
      <w:rFonts w:ascii="Arial" w:hAnsi="Arial"/>
      <w:smallCaps/>
      <w:color w:val="5A5A5A" w:themeColor="text1" w:themeTint="A5"/>
    </w:rPr>
  </w:style>
  <w:style w:type="paragraph" w:customStyle="1" w:styleId="paragraph">
    <w:name w:val="paragraph"/>
    <w:basedOn w:val="Normal"/>
    <w:rsid w:val="00786176"/>
    <w:pPr>
      <w:autoSpaceDE/>
      <w:autoSpaceDN/>
      <w:adjustRightInd/>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normaltextrun">
    <w:name w:val="normaltextrun"/>
    <w:basedOn w:val="Fuentedeprrafopredeter"/>
    <w:rsid w:val="00786176"/>
  </w:style>
  <w:style w:type="character" w:customStyle="1" w:styleId="eop">
    <w:name w:val="eop"/>
    <w:basedOn w:val="Fuentedeprrafopredeter"/>
    <w:rsid w:val="00786176"/>
  </w:style>
  <w:style w:type="paragraph" w:styleId="Prrafodelista">
    <w:name w:val="List Paragraph"/>
    <w:basedOn w:val="Normal"/>
    <w:uiPriority w:val="34"/>
    <w:qFormat/>
    <w:rsid w:val="00786176"/>
    <w:pPr>
      <w:ind w:left="720"/>
      <w:contextualSpacing/>
    </w:pPr>
  </w:style>
  <w:style w:type="character" w:styleId="Hipervnculo">
    <w:name w:val="Hyperlink"/>
    <w:basedOn w:val="Fuentedeprrafopredeter"/>
    <w:uiPriority w:val="99"/>
    <w:unhideWhenUsed/>
    <w:rsid w:val="009656E7"/>
    <w:rPr>
      <w:color w:val="0563C1" w:themeColor="hyperlink"/>
      <w:u w:val="single"/>
    </w:rPr>
  </w:style>
  <w:style w:type="character" w:styleId="Mencinsinresolver">
    <w:name w:val="Unresolved Mention"/>
    <w:basedOn w:val="Fuentedeprrafopredeter"/>
    <w:uiPriority w:val="99"/>
    <w:semiHidden/>
    <w:unhideWhenUsed/>
    <w:rsid w:val="00965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615426">
      <w:bodyDiv w:val="1"/>
      <w:marLeft w:val="0"/>
      <w:marRight w:val="0"/>
      <w:marTop w:val="0"/>
      <w:marBottom w:val="0"/>
      <w:divBdr>
        <w:top w:val="none" w:sz="0" w:space="0" w:color="auto"/>
        <w:left w:val="none" w:sz="0" w:space="0" w:color="auto"/>
        <w:bottom w:val="none" w:sz="0" w:space="0" w:color="auto"/>
        <w:right w:val="none" w:sz="0" w:space="0" w:color="auto"/>
      </w:divBdr>
    </w:div>
    <w:div w:id="313722051">
      <w:bodyDiv w:val="1"/>
      <w:marLeft w:val="0"/>
      <w:marRight w:val="0"/>
      <w:marTop w:val="0"/>
      <w:marBottom w:val="0"/>
      <w:divBdr>
        <w:top w:val="none" w:sz="0" w:space="0" w:color="auto"/>
        <w:left w:val="none" w:sz="0" w:space="0" w:color="auto"/>
        <w:bottom w:val="none" w:sz="0" w:space="0" w:color="auto"/>
        <w:right w:val="none" w:sz="0" w:space="0" w:color="auto"/>
      </w:divBdr>
    </w:div>
    <w:div w:id="463426840">
      <w:bodyDiv w:val="1"/>
      <w:marLeft w:val="0"/>
      <w:marRight w:val="0"/>
      <w:marTop w:val="0"/>
      <w:marBottom w:val="0"/>
      <w:divBdr>
        <w:top w:val="none" w:sz="0" w:space="0" w:color="auto"/>
        <w:left w:val="none" w:sz="0" w:space="0" w:color="auto"/>
        <w:bottom w:val="none" w:sz="0" w:space="0" w:color="auto"/>
        <w:right w:val="none" w:sz="0" w:space="0" w:color="auto"/>
      </w:divBdr>
    </w:div>
    <w:div w:id="850677625">
      <w:bodyDiv w:val="1"/>
      <w:marLeft w:val="0"/>
      <w:marRight w:val="0"/>
      <w:marTop w:val="0"/>
      <w:marBottom w:val="0"/>
      <w:divBdr>
        <w:top w:val="none" w:sz="0" w:space="0" w:color="auto"/>
        <w:left w:val="none" w:sz="0" w:space="0" w:color="auto"/>
        <w:bottom w:val="none" w:sz="0" w:space="0" w:color="auto"/>
        <w:right w:val="none" w:sz="0" w:space="0" w:color="auto"/>
      </w:divBdr>
    </w:div>
    <w:div w:id="1089345998">
      <w:bodyDiv w:val="1"/>
      <w:marLeft w:val="0"/>
      <w:marRight w:val="0"/>
      <w:marTop w:val="0"/>
      <w:marBottom w:val="0"/>
      <w:divBdr>
        <w:top w:val="none" w:sz="0" w:space="0" w:color="auto"/>
        <w:left w:val="none" w:sz="0" w:space="0" w:color="auto"/>
        <w:bottom w:val="none" w:sz="0" w:space="0" w:color="auto"/>
        <w:right w:val="none" w:sz="0" w:space="0" w:color="auto"/>
      </w:divBdr>
    </w:div>
    <w:div w:id="1406295980">
      <w:bodyDiv w:val="1"/>
      <w:marLeft w:val="0"/>
      <w:marRight w:val="0"/>
      <w:marTop w:val="0"/>
      <w:marBottom w:val="0"/>
      <w:divBdr>
        <w:top w:val="none" w:sz="0" w:space="0" w:color="auto"/>
        <w:left w:val="none" w:sz="0" w:space="0" w:color="auto"/>
        <w:bottom w:val="none" w:sz="0" w:space="0" w:color="auto"/>
        <w:right w:val="none" w:sz="0" w:space="0" w:color="auto"/>
      </w:divBdr>
    </w:div>
    <w:div w:id="1631591539">
      <w:bodyDiv w:val="1"/>
      <w:marLeft w:val="0"/>
      <w:marRight w:val="0"/>
      <w:marTop w:val="0"/>
      <w:marBottom w:val="0"/>
      <w:divBdr>
        <w:top w:val="none" w:sz="0" w:space="0" w:color="auto"/>
        <w:left w:val="none" w:sz="0" w:space="0" w:color="auto"/>
        <w:bottom w:val="none" w:sz="0" w:space="0" w:color="auto"/>
        <w:right w:val="none" w:sz="0" w:space="0" w:color="auto"/>
      </w:divBdr>
    </w:div>
    <w:div w:id="1692031985">
      <w:bodyDiv w:val="1"/>
      <w:marLeft w:val="0"/>
      <w:marRight w:val="0"/>
      <w:marTop w:val="0"/>
      <w:marBottom w:val="0"/>
      <w:divBdr>
        <w:top w:val="none" w:sz="0" w:space="0" w:color="auto"/>
        <w:left w:val="none" w:sz="0" w:space="0" w:color="auto"/>
        <w:bottom w:val="none" w:sz="0" w:space="0" w:color="auto"/>
        <w:right w:val="none" w:sz="0" w:space="0" w:color="auto"/>
      </w:divBdr>
    </w:div>
    <w:div w:id="1826623048">
      <w:bodyDiv w:val="1"/>
      <w:marLeft w:val="0"/>
      <w:marRight w:val="0"/>
      <w:marTop w:val="0"/>
      <w:marBottom w:val="0"/>
      <w:divBdr>
        <w:top w:val="none" w:sz="0" w:space="0" w:color="auto"/>
        <w:left w:val="none" w:sz="0" w:space="0" w:color="auto"/>
        <w:bottom w:val="none" w:sz="0" w:space="0" w:color="auto"/>
        <w:right w:val="none" w:sz="0" w:space="0" w:color="auto"/>
      </w:divBdr>
    </w:div>
    <w:div w:id="1861115448">
      <w:bodyDiv w:val="1"/>
      <w:marLeft w:val="0"/>
      <w:marRight w:val="0"/>
      <w:marTop w:val="0"/>
      <w:marBottom w:val="0"/>
      <w:divBdr>
        <w:top w:val="none" w:sz="0" w:space="0" w:color="auto"/>
        <w:left w:val="none" w:sz="0" w:space="0" w:color="auto"/>
        <w:bottom w:val="none" w:sz="0" w:space="0" w:color="auto"/>
        <w:right w:val="none" w:sz="0" w:space="0" w:color="auto"/>
      </w:divBdr>
    </w:div>
    <w:div w:id="1919289484">
      <w:bodyDiv w:val="1"/>
      <w:marLeft w:val="0"/>
      <w:marRight w:val="0"/>
      <w:marTop w:val="0"/>
      <w:marBottom w:val="0"/>
      <w:divBdr>
        <w:top w:val="none" w:sz="0" w:space="0" w:color="auto"/>
        <w:left w:val="none" w:sz="0" w:space="0" w:color="auto"/>
        <w:bottom w:val="none" w:sz="0" w:space="0" w:color="auto"/>
        <w:right w:val="none" w:sz="0" w:space="0" w:color="auto"/>
      </w:divBdr>
      <w:divsChild>
        <w:div w:id="565144302">
          <w:marLeft w:val="0"/>
          <w:marRight w:val="0"/>
          <w:marTop w:val="0"/>
          <w:marBottom w:val="0"/>
          <w:divBdr>
            <w:top w:val="none" w:sz="0" w:space="0" w:color="auto"/>
            <w:left w:val="none" w:sz="0" w:space="0" w:color="auto"/>
            <w:bottom w:val="none" w:sz="0" w:space="0" w:color="auto"/>
            <w:right w:val="none" w:sz="0" w:space="0" w:color="auto"/>
          </w:divBdr>
        </w:div>
        <w:div w:id="1296835083">
          <w:marLeft w:val="0"/>
          <w:marRight w:val="0"/>
          <w:marTop w:val="0"/>
          <w:marBottom w:val="0"/>
          <w:divBdr>
            <w:top w:val="none" w:sz="0" w:space="0" w:color="auto"/>
            <w:left w:val="none" w:sz="0" w:space="0" w:color="auto"/>
            <w:bottom w:val="none" w:sz="0" w:space="0" w:color="auto"/>
            <w:right w:val="none" w:sz="0" w:space="0" w:color="auto"/>
          </w:divBdr>
        </w:div>
        <w:div w:id="377819552">
          <w:marLeft w:val="0"/>
          <w:marRight w:val="0"/>
          <w:marTop w:val="0"/>
          <w:marBottom w:val="0"/>
          <w:divBdr>
            <w:top w:val="none" w:sz="0" w:space="0" w:color="auto"/>
            <w:left w:val="none" w:sz="0" w:space="0" w:color="auto"/>
            <w:bottom w:val="none" w:sz="0" w:space="0" w:color="auto"/>
            <w:right w:val="none" w:sz="0" w:space="0" w:color="auto"/>
          </w:divBdr>
        </w:div>
        <w:div w:id="920333685">
          <w:marLeft w:val="0"/>
          <w:marRight w:val="0"/>
          <w:marTop w:val="0"/>
          <w:marBottom w:val="0"/>
          <w:divBdr>
            <w:top w:val="none" w:sz="0" w:space="0" w:color="auto"/>
            <w:left w:val="none" w:sz="0" w:space="0" w:color="auto"/>
            <w:bottom w:val="none" w:sz="0" w:space="0" w:color="auto"/>
            <w:right w:val="none" w:sz="0" w:space="0" w:color="auto"/>
          </w:divBdr>
        </w:div>
        <w:div w:id="1995985785">
          <w:marLeft w:val="0"/>
          <w:marRight w:val="0"/>
          <w:marTop w:val="0"/>
          <w:marBottom w:val="0"/>
          <w:divBdr>
            <w:top w:val="none" w:sz="0" w:space="0" w:color="auto"/>
            <w:left w:val="none" w:sz="0" w:space="0" w:color="auto"/>
            <w:bottom w:val="none" w:sz="0" w:space="0" w:color="auto"/>
            <w:right w:val="none" w:sz="0" w:space="0" w:color="auto"/>
          </w:divBdr>
        </w:div>
        <w:div w:id="1830242939">
          <w:marLeft w:val="0"/>
          <w:marRight w:val="0"/>
          <w:marTop w:val="0"/>
          <w:marBottom w:val="0"/>
          <w:divBdr>
            <w:top w:val="none" w:sz="0" w:space="0" w:color="auto"/>
            <w:left w:val="none" w:sz="0" w:space="0" w:color="auto"/>
            <w:bottom w:val="none" w:sz="0" w:space="0" w:color="auto"/>
            <w:right w:val="none" w:sz="0" w:space="0" w:color="auto"/>
          </w:divBdr>
        </w:div>
        <w:div w:id="2000960651">
          <w:marLeft w:val="0"/>
          <w:marRight w:val="0"/>
          <w:marTop w:val="0"/>
          <w:marBottom w:val="0"/>
          <w:divBdr>
            <w:top w:val="none" w:sz="0" w:space="0" w:color="auto"/>
            <w:left w:val="none" w:sz="0" w:space="0" w:color="auto"/>
            <w:bottom w:val="none" w:sz="0" w:space="0" w:color="auto"/>
            <w:right w:val="none" w:sz="0" w:space="0" w:color="auto"/>
          </w:divBdr>
        </w:div>
        <w:div w:id="1034159418">
          <w:marLeft w:val="0"/>
          <w:marRight w:val="0"/>
          <w:marTop w:val="0"/>
          <w:marBottom w:val="0"/>
          <w:divBdr>
            <w:top w:val="none" w:sz="0" w:space="0" w:color="auto"/>
            <w:left w:val="none" w:sz="0" w:space="0" w:color="auto"/>
            <w:bottom w:val="none" w:sz="0" w:space="0" w:color="auto"/>
            <w:right w:val="none" w:sz="0" w:space="0" w:color="auto"/>
          </w:divBdr>
        </w:div>
        <w:div w:id="442186840">
          <w:marLeft w:val="0"/>
          <w:marRight w:val="0"/>
          <w:marTop w:val="0"/>
          <w:marBottom w:val="0"/>
          <w:divBdr>
            <w:top w:val="none" w:sz="0" w:space="0" w:color="auto"/>
            <w:left w:val="none" w:sz="0" w:space="0" w:color="auto"/>
            <w:bottom w:val="none" w:sz="0" w:space="0" w:color="auto"/>
            <w:right w:val="none" w:sz="0" w:space="0" w:color="auto"/>
          </w:divBdr>
        </w:div>
        <w:div w:id="590242266">
          <w:marLeft w:val="0"/>
          <w:marRight w:val="0"/>
          <w:marTop w:val="0"/>
          <w:marBottom w:val="0"/>
          <w:divBdr>
            <w:top w:val="none" w:sz="0" w:space="0" w:color="auto"/>
            <w:left w:val="none" w:sz="0" w:space="0" w:color="auto"/>
            <w:bottom w:val="none" w:sz="0" w:space="0" w:color="auto"/>
            <w:right w:val="none" w:sz="0" w:space="0" w:color="auto"/>
          </w:divBdr>
        </w:div>
        <w:div w:id="473256356">
          <w:marLeft w:val="0"/>
          <w:marRight w:val="0"/>
          <w:marTop w:val="0"/>
          <w:marBottom w:val="0"/>
          <w:divBdr>
            <w:top w:val="none" w:sz="0" w:space="0" w:color="auto"/>
            <w:left w:val="none" w:sz="0" w:space="0" w:color="auto"/>
            <w:bottom w:val="none" w:sz="0" w:space="0" w:color="auto"/>
            <w:right w:val="none" w:sz="0" w:space="0" w:color="auto"/>
          </w:divBdr>
        </w:div>
        <w:div w:id="536165103">
          <w:marLeft w:val="0"/>
          <w:marRight w:val="0"/>
          <w:marTop w:val="0"/>
          <w:marBottom w:val="0"/>
          <w:divBdr>
            <w:top w:val="none" w:sz="0" w:space="0" w:color="auto"/>
            <w:left w:val="none" w:sz="0" w:space="0" w:color="auto"/>
            <w:bottom w:val="none" w:sz="0" w:space="0" w:color="auto"/>
            <w:right w:val="none" w:sz="0" w:space="0" w:color="auto"/>
          </w:divBdr>
        </w:div>
        <w:div w:id="2115517683">
          <w:marLeft w:val="0"/>
          <w:marRight w:val="0"/>
          <w:marTop w:val="0"/>
          <w:marBottom w:val="0"/>
          <w:divBdr>
            <w:top w:val="none" w:sz="0" w:space="0" w:color="auto"/>
            <w:left w:val="none" w:sz="0" w:space="0" w:color="auto"/>
            <w:bottom w:val="none" w:sz="0" w:space="0" w:color="auto"/>
            <w:right w:val="none" w:sz="0" w:space="0" w:color="auto"/>
          </w:divBdr>
        </w:div>
        <w:div w:id="1483235953">
          <w:marLeft w:val="0"/>
          <w:marRight w:val="0"/>
          <w:marTop w:val="0"/>
          <w:marBottom w:val="0"/>
          <w:divBdr>
            <w:top w:val="none" w:sz="0" w:space="0" w:color="auto"/>
            <w:left w:val="none" w:sz="0" w:space="0" w:color="auto"/>
            <w:bottom w:val="none" w:sz="0" w:space="0" w:color="auto"/>
            <w:right w:val="none" w:sz="0" w:space="0" w:color="auto"/>
          </w:divBdr>
        </w:div>
        <w:div w:id="938610270">
          <w:marLeft w:val="0"/>
          <w:marRight w:val="0"/>
          <w:marTop w:val="0"/>
          <w:marBottom w:val="0"/>
          <w:divBdr>
            <w:top w:val="none" w:sz="0" w:space="0" w:color="auto"/>
            <w:left w:val="none" w:sz="0" w:space="0" w:color="auto"/>
            <w:bottom w:val="none" w:sz="0" w:space="0" w:color="auto"/>
            <w:right w:val="none" w:sz="0" w:space="0" w:color="auto"/>
          </w:divBdr>
        </w:div>
        <w:div w:id="1161697058">
          <w:marLeft w:val="0"/>
          <w:marRight w:val="0"/>
          <w:marTop w:val="0"/>
          <w:marBottom w:val="0"/>
          <w:divBdr>
            <w:top w:val="none" w:sz="0" w:space="0" w:color="auto"/>
            <w:left w:val="none" w:sz="0" w:space="0" w:color="auto"/>
            <w:bottom w:val="none" w:sz="0" w:space="0" w:color="auto"/>
            <w:right w:val="none" w:sz="0" w:space="0" w:color="auto"/>
          </w:divBdr>
        </w:div>
        <w:div w:id="198469939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opez@wata.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qbeyond.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ta.es/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7.png"/><Relationship Id="rId4" Type="http://schemas.openxmlformats.org/officeDocument/2006/relationships/image" Target="media/image6.sv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Custom 1">
      <a:dk1>
        <a:srgbClr val="000000"/>
      </a:dk1>
      <a:lt1>
        <a:srgbClr val="FFFFFF"/>
      </a:lt1>
      <a:dk2>
        <a:srgbClr val="004165"/>
      </a:dk2>
      <a:lt2>
        <a:srgbClr val="EDF3F8"/>
      </a:lt2>
      <a:accent1>
        <a:srgbClr val="BD1C3C"/>
      </a:accent1>
      <a:accent2>
        <a:srgbClr val="83142B"/>
      </a:accent2>
      <a:accent3>
        <a:srgbClr val="004165"/>
      </a:accent3>
      <a:accent4>
        <a:srgbClr val="0074B2"/>
      </a:accent4>
      <a:accent5>
        <a:srgbClr val="CBEDFF"/>
      </a:accent5>
      <a:accent6>
        <a:srgbClr val="E5A3B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BAD99E7399E74EACBDCAF152D45D16" ma:contentTypeVersion="15" ma:contentTypeDescription="Create a new document." ma:contentTypeScope="" ma:versionID="d6df03017c51271738fe7b20abfc4b87">
  <xsd:schema xmlns:xsd="http://www.w3.org/2001/XMLSchema" xmlns:xs="http://www.w3.org/2001/XMLSchema" xmlns:p="http://schemas.microsoft.com/office/2006/metadata/properties" xmlns:ns2="5fe2a6db-6611-4895-85d9-ddbe7c9ee62f" xmlns:ns3="887e7566-3b57-4d49-9ef5-d45e353396bd" targetNamespace="http://schemas.microsoft.com/office/2006/metadata/properties" ma:root="true" ma:fieldsID="b2f50399da2f86ae26f3d8d1c20afaf8" ns2:_="" ns3:_="">
    <xsd:import namespace="5fe2a6db-6611-4895-85d9-ddbe7c9ee62f"/>
    <xsd:import namespace="887e7566-3b57-4d49-9ef5-d45e353396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e2a6db-6611-4895-85d9-ddbe7c9ee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1c49787-d59b-41a8-8357-72d553faeb40"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7e7566-3b57-4d49-9ef5-d45e353396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5f91ccc-df46-403c-afeb-dcfb76f8a8c7}" ma:internalName="TaxCatchAll" ma:showField="CatchAllData" ma:web="887e7566-3b57-4d49-9ef5-d45e353396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87e7566-3b57-4d49-9ef5-d45e353396bd" xsi:nil="true"/>
    <lcf76f155ced4ddcb4097134ff3c332f xmlns="5fe2a6db-6611-4895-85d9-ddbe7c9ee6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9F8BF16-8F1F-426E-ABF3-A7B15FE516CB}">
  <ds:schemaRefs>
    <ds:schemaRef ds:uri="http://schemas.microsoft.com/sharepoint/v3/contenttype/forms"/>
  </ds:schemaRefs>
</ds:datastoreItem>
</file>

<file path=customXml/itemProps2.xml><?xml version="1.0" encoding="utf-8"?>
<ds:datastoreItem xmlns:ds="http://schemas.openxmlformats.org/officeDocument/2006/customXml" ds:itemID="{3070476F-DAF2-427A-9CBE-08FFBAF37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e2a6db-6611-4895-85d9-ddbe7c9ee62f"/>
    <ds:schemaRef ds:uri="887e7566-3b57-4d49-9ef5-d45e35339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DE315-2DA3-AB4A-8555-CAC15F741040}">
  <ds:schemaRefs>
    <ds:schemaRef ds:uri="http://schemas.openxmlformats.org/officeDocument/2006/bibliography"/>
  </ds:schemaRefs>
</ds:datastoreItem>
</file>

<file path=customXml/itemProps4.xml><?xml version="1.0" encoding="utf-8"?>
<ds:datastoreItem xmlns:ds="http://schemas.openxmlformats.org/officeDocument/2006/customXml" ds:itemID="{524268EE-4E8A-431C-B9B3-D67E2DA9FD89}">
  <ds:schemaRefs>
    <ds:schemaRef ds:uri="http://schemas.microsoft.com/office/2006/metadata/properties"/>
    <ds:schemaRef ds:uri="http://schemas.microsoft.com/office/infopath/2007/PartnerControls"/>
    <ds:schemaRef ds:uri="887e7566-3b57-4d49-9ef5-d45e353396bd"/>
    <ds:schemaRef ds:uri="5fe2a6db-6611-4895-85d9-ddbe7c9ee62f"/>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542</Words>
  <Characters>2986</Characters>
  <Application>Microsoft Office Word</Application>
  <DocSecurity>0</DocSecurity>
  <Lines>24</Lines>
  <Paragraphs>7</Paragraphs>
  <ScaleCrop>false</ScaleCrop>
  <Company/>
  <LinksUpToDate>false</LinksUpToDate>
  <CharactersWithSpaces>3521</CharactersWithSpaces>
  <SharedDoc>false</SharedDoc>
  <HLinks>
    <vt:vector size="18" baseType="variant">
      <vt:variant>
        <vt:i4>4128843</vt:i4>
      </vt:variant>
      <vt:variant>
        <vt:i4>6</vt:i4>
      </vt:variant>
      <vt:variant>
        <vt:i4>0</vt:i4>
      </vt:variant>
      <vt:variant>
        <vt:i4>5</vt:i4>
      </vt:variant>
      <vt:variant>
        <vt:lpwstr>mailto:e.lopez@wata.es</vt:lpwstr>
      </vt:variant>
      <vt:variant>
        <vt:lpwstr/>
      </vt:variant>
      <vt:variant>
        <vt:i4>3080251</vt:i4>
      </vt:variant>
      <vt:variant>
        <vt:i4>3</vt:i4>
      </vt:variant>
      <vt:variant>
        <vt:i4>0</vt:i4>
      </vt:variant>
      <vt:variant>
        <vt:i4>5</vt:i4>
      </vt:variant>
      <vt:variant>
        <vt:lpwstr>https://qbeyond.de/</vt:lpwstr>
      </vt:variant>
      <vt:variant>
        <vt:lpwstr/>
      </vt:variant>
      <vt:variant>
        <vt:i4>2621563</vt:i4>
      </vt:variant>
      <vt:variant>
        <vt:i4>0</vt:i4>
      </vt:variant>
      <vt:variant>
        <vt:i4>0</vt:i4>
      </vt:variant>
      <vt:variant>
        <vt:i4>5</vt:i4>
      </vt:variant>
      <vt:variant>
        <vt:lpwstr>https://wata.es/es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 Parejo</cp:lastModifiedBy>
  <cp:revision>4</cp:revision>
  <cp:lastPrinted>2021-09-09T11:59:00Z</cp:lastPrinted>
  <dcterms:created xsi:type="dcterms:W3CDTF">2022-07-11T10:42:00Z</dcterms:created>
  <dcterms:modified xsi:type="dcterms:W3CDTF">2022-07-18T07:20:00Z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0x010100BCBAD99E7399E74EACBDCAF152D45D16</vt:lpwstr>
  </property>
  <property fmtid="{D5CDD505-2E9C-101B-9397-08002B2CF9AE}" pid="3" name="MediaServiceImageTags">
    <vt:lpwstr/>
  </property>
</Properties>
</file>